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Ind w:w="108" w:type="dxa"/>
        <w:tblLook w:val="01E0"/>
      </w:tblPr>
      <w:tblGrid>
        <w:gridCol w:w="3969"/>
        <w:gridCol w:w="5700"/>
      </w:tblGrid>
      <w:tr w:rsidR="003D2B5A" w:rsidRPr="00C86C72" w:rsidTr="006F02B9">
        <w:tc>
          <w:tcPr>
            <w:tcW w:w="3969" w:type="dxa"/>
          </w:tcPr>
          <w:p w:rsidR="003D2B5A" w:rsidRPr="00C86C72" w:rsidRDefault="003D2B5A" w:rsidP="006F02B9">
            <w:pPr>
              <w:pStyle w:val="Heading2"/>
              <w:spacing w:before="0" w:after="0"/>
              <w:jc w:val="center"/>
              <w:rPr>
                <w:rFonts w:ascii="Times New Roman" w:hAnsi="Times New Roman" w:cs="Times New Roman"/>
                <w:b w:val="0"/>
                <w:i w:val="0"/>
                <w:sz w:val="26"/>
                <w:szCs w:val="26"/>
              </w:rPr>
            </w:pPr>
            <w:r w:rsidRPr="00C86C72">
              <w:rPr>
                <w:rFonts w:ascii="Times New Roman" w:hAnsi="Times New Roman" w:cs="Times New Roman"/>
                <w:b w:val="0"/>
                <w:i w:val="0"/>
                <w:sz w:val="26"/>
                <w:szCs w:val="26"/>
              </w:rPr>
              <w:t>ỦY BAN NHÂN DÂN</w:t>
            </w:r>
            <w:r w:rsidR="006F02B9">
              <w:rPr>
                <w:rFonts w:ascii="Times New Roman" w:hAnsi="Times New Roman" w:cs="Times New Roman"/>
                <w:b w:val="0"/>
                <w:i w:val="0"/>
                <w:sz w:val="26"/>
                <w:szCs w:val="26"/>
              </w:rPr>
              <w:t xml:space="preserve"> QUẬN 9</w:t>
            </w:r>
          </w:p>
          <w:p w:rsidR="006F02B9" w:rsidRPr="006F02B9" w:rsidRDefault="006F02B9" w:rsidP="006F02B9">
            <w:pPr>
              <w:pStyle w:val="Heading1"/>
              <w:jc w:val="center"/>
              <w:rPr>
                <w:rFonts w:ascii="Times New Roman" w:hAnsi="Times New Roman"/>
                <w:bCs w:val="0"/>
                <w:sz w:val="24"/>
                <w:szCs w:val="26"/>
              </w:rPr>
            </w:pPr>
            <w:r>
              <w:rPr>
                <w:rFonts w:ascii="Times New Roman" w:hAnsi="Times New Roman"/>
                <w:bCs w:val="0"/>
                <w:sz w:val="24"/>
                <w:szCs w:val="26"/>
              </w:rPr>
              <w:t>PHÒNG</w:t>
            </w:r>
            <w:r w:rsidRPr="006F02B9">
              <w:rPr>
                <w:rFonts w:ascii="Times New Roman" w:hAnsi="Times New Roman"/>
                <w:bCs w:val="0"/>
                <w:sz w:val="24"/>
                <w:szCs w:val="26"/>
              </w:rPr>
              <w:t xml:space="preserve"> GIÁO DỤC VÀ ĐÀO TẠO</w:t>
            </w:r>
          </w:p>
          <w:p w:rsidR="006F02B9" w:rsidRDefault="00AF4268" w:rsidP="00C86C72">
            <w:pPr>
              <w:jc w:val="both"/>
              <w:rPr>
                <w:rFonts w:ascii="Times New Roman" w:hAnsi="Times New Roman"/>
              </w:rPr>
            </w:pPr>
            <w:r>
              <w:rPr>
                <w:rFonts w:ascii="Times New Roman" w:hAnsi="Times New Roman"/>
                <w:noProof/>
              </w:rPr>
              <w:pict>
                <v:line id="_x0000_s1026" style="position:absolute;left:0;text-align:left;z-index:251657216" from="48.6pt,.15pt" to="129.6pt,.15pt"/>
              </w:pict>
            </w:r>
          </w:p>
          <w:p w:rsidR="003D2B5A" w:rsidRPr="00C86C72" w:rsidRDefault="003D2B5A" w:rsidP="00C86C72">
            <w:pPr>
              <w:jc w:val="both"/>
              <w:rPr>
                <w:rFonts w:ascii="Times New Roman" w:hAnsi="Times New Roman"/>
              </w:rPr>
            </w:pPr>
          </w:p>
        </w:tc>
        <w:tc>
          <w:tcPr>
            <w:tcW w:w="5700" w:type="dxa"/>
          </w:tcPr>
          <w:p w:rsidR="003D2B5A" w:rsidRPr="00C86C72" w:rsidRDefault="003D2B5A" w:rsidP="00C86C72">
            <w:pPr>
              <w:pStyle w:val="Heading2"/>
              <w:spacing w:before="0" w:after="0"/>
              <w:jc w:val="center"/>
              <w:rPr>
                <w:rFonts w:ascii="Times New Roman" w:hAnsi="Times New Roman" w:cs="Times New Roman"/>
                <w:i w:val="0"/>
                <w:sz w:val="26"/>
                <w:szCs w:val="26"/>
              </w:rPr>
            </w:pPr>
            <w:r w:rsidRPr="00C86C72">
              <w:rPr>
                <w:rFonts w:ascii="Times New Roman" w:hAnsi="Times New Roman" w:cs="Times New Roman"/>
                <w:i w:val="0"/>
                <w:sz w:val="26"/>
                <w:szCs w:val="26"/>
              </w:rPr>
              <w:t xml:space="preserve">CỘNG HÒA XÃ HỘI CHỦ NGHĨA VIỆT </w:t>
            </w:r>
            <w:smartTag w:uri="urn:schemas-microsoft-com:office:smarttags" w:element="country-region">
              <w:smartTag w:uri="urn:schemas-microsoft-com:office:smarttags" w:element="place">
                <w:r w:rsidRPr="00C86C72">
                  <w:rPr>
                    <w:rFonts w:ascii="Times New Roman" w:hAnsi="Times New Roman" w:cs="Times New Roman"/>
                    <w:i w:val="0"/>
                    <w:sz w:val="26"/>
                    <w:szCs w:val="26"/>
                  </w:rPr>
                  <w:t>NAM</w:t>
                </w:r>
              </w:smartTag>
            </w:smartTag>
          </w:p>
          <w:p w:rsidR="003D2B5A" w:rsidRPr="00C86C72" w:rsidRDefault="003D2B5A" w:rsidP="00C86C72">
            <w:pPr>
              <w:jc w:val="center"/>
              <w:rPr>
                <w:rFonts w:ascii="Times New Roman" w:hAnsi="Times New Roman"/>
                <w:b/>
                <w:sz w:val="26"/>
                <w:szCs w:val="26"/>
              </w:rPr>
            </w:pPr>
            <w:r w:rsidRPr="00C86C72">
              <w:rPr>
                <w:rFonts w:ascii="Times New Roman" w:hAnsi="Times New Roman"/>
                <w:b/>
                <w:sz w:val="26"/>
                <w:szCs w:val="26"/>
              </w:rPr>
              <w:t>Độc lập – Tự do – Hạnh phúc</w:t>
            </w:r>
          </w:p>
          <w:p w:rsidR="003D2B5A" w:rsidRPr="00C86C72" w:rsidRDefault="00AF4268" w:rsidP="00C86C72">
            <w:pPr>
              <w:jc w:val="both"/>
              <w:rPr>
                <w:rFonts w:ascii="Times New Roman" w:hAnsi="Times New Roman"/>
              </w:rPr>
            </w:pPr>
            <w:r>
              <w:rPr>
                <w:rFonts w:ascii="Times New Roman" w:hAnsi="Times New Roman"/>
                <w:noProof/>
              </w:rPr>
              <w:pict>
                <v:line id="_x0000_s1027" style="position:absolute;left:0;text-align:left;z-index:251658240" from="75.6pt,1.9pt" to="201.6pt,1.9pt"/>
              </w:pict>
            </w:r>
          </w:p>
        </w:tc>
      </w:tr>
    </w:tbl>
    <w:p w:rsidR="003D2B5A" w:rsidRDefault="008A6B6C" w:rsidP="00EA14BB">
      <w:pPr>
        <w:ind w:firstLine="720"/>
        <w:jc w:val="both"/>
        <w:rPr>
          <w:rFonts w:ascii="Times New Roman" w:hAnsi="Times New Roman"/>
          <w:i/>
          <w:sz w:val="26"/>
          <w:szCs w:val="26"/>
        </w:rPr>
      </w:pPr>
      <w:r>
        <w:rPr>
          <w:rFonts w:ascii="Times New Roman" w:hAnsi="Times New Roman"/>
          <w:sz w:val="26"/>
          <w:szCs w:val="26"/>
        </w:rPr>
        <w:t>Số</w:t>
      </w:r>
      <w:r w:rsidR="003D2B5A" w:rsidRPr="003D2B5A">
        <w:rPr>
          <w:rFonts w:ascii="Times New Roman" w:hAnsi="Times New Roman"/>
          <w:sz w:val="26"/>
          <w:szCs w:val="26"/>
        </w:rPr>
        <w:t>:</w:t>
      </w:r>
      <w:r w:rsidR="00EA14BB">
        <w:rPr>
          <w:rFonts w:ascii="Times New Roman" w:hAnsi="Times New Roman"/>
          <w:sz w:val="26"/>
          <w:szCs w:val="26"/>
        </w:rPr>
        <w:t xml:space="preserve"> </w:t>
      </w:r>
      <w:r w:rsidR="002A4173">
        <w:rPr>
          <w:rFonts w:ascii="Times New Roman" w:hAnsi="Times New Roman"/>
          <w:sz w:val="26"/>
          <w:szCs w:val="26"/>
        </w:rPr>
        <w:t>816</w:t>
      </w:r>
      <w:r w:rsidR="003D2B5A" w:rsidRPr="003D2B5A">
        <w:rPr>
          <w:rFonts w:ascii="Times New Roman" w:hAnsi="Times New Roman"/>
          <w:sz w:val="26"/>
          <w:szCs w:val="26"/>
        </w:rPr>
        <w:t>/GDĐT</w:t>
      </w:r>
      <w:r w:rsidR="006F02B9">
        <w:rPr>
          <w:rFonts w:ascii="Times New Roman" w:hAnsi="Times New Roman"/>
          <w:sz w:val="26"/>
          <w:szCs w:val="26"/>
        </w:rPr>
        <w:t xml:space="preserve"> </w:t>
      </w:r>
      <w:r w:rsidR="003D2B5A" w:rsidRPr="003D2B5A">
        <w:rPr>
          <w:rFonts w:ascii="Times New Roman" w:hAnsi="Times New Roman"/>
          <w:sz w:val="26"/>
          <w:szCs w:val="26"/>
        </w:rPr>
        <w:t xml:space="preserve">       </w:t>
      </w:r>
      <w:r w:rsidR="006F02B9">
        <w:rPr>
          <w:rFonts w:ascii="Times New Roman" w:hAnsi="Times New Roman"/>
          <w:sz w:val="26"/>
          <w:szCs w:val="26"/>
        </w:rPr>
        <w:t xml:space="preserve">                                    </w:t>
      </w:r>
      <w:r w:rsidR="006F02B9">
        <w:rPr>
          <w:rFonts w:ascii="Times New Roman" w:hAnsi="Times New Roman"/>
          <w:i/>
          <w:sz w:val="26"/>
          <w:szCs w:val="26"/>
        </w:rPr>
        <w:t>Quận 9</w:t>
      </w:r>
      <w:r w:rsidR="003D2B5A" w:rsidRPr="003D2B5A">
        <w:rPr>
          <w:rFonts w:ascii="Times New Roman" w:hAnsi="Times New Roman"/>
          <w:i/>
          <w:sz w:val="26"/>
          <w:szCs w:val="26"/>
        </w:rPr>
        <w:t>, ngày</w:t>
      </w:r>
      <w:r w:rsidR="00EA14BB">
        <w:rPr>
          <w:rFonts w:ascii="Times New Roman" w:hAnsi="Times New Roman"/>
          <w:i/>
          <w:sz w:val="26"/>
          <w:szCs w:val="26"/>
        </w:rPr>
        <w:t xml:space="preserve"> </w:t>
      </w:r>
      <w:r w:rsidR="00A714FB">
        <w:rPr>
          <w:rFonts w:ascii="Times New Roman" w:hAnsi="Times New Roman"/>
          <w:i/>
          <w:sz w:val="26"/>
          <w:szCs w:val="26"/>
        </w:rPr>
        <w:t>0</w:t>
      </w:r>
      <w:r w:rsidR="006F02B9">
        <w:rPr>
          <w:rFonts w:ascii="Times New Roman" w:hAnsi="Times New Roman"/>
          <w:i/>
          <w:sz w:val="26"/>
          <w:szCs w:val="26"/>
        </w:rPr>
        <w:t>8</w:t>
      </w:r>
      <w:r w:rsidR="00EA14BB">
        <w:rPr>
          <w:rFonts w:ascii="Times New Roman" w:hAnsi="Times New Roman"/>
          <w:i/>
          <w:sz w:val="26"/>
          <w:szCs w:val="26"/>
        </w:rPr>
        <w:t xml:space="preserve"> tháng 11 năm 2016</w:t>
      </w:r>
    </w:p>
    <w:p w:rsidR="00EA14BB" w:rsidRPr="00EA14BB" w:rsidRDefault="00EA14BB" w:rsidP="00E84490">
      <w:pPr>
        <w:jc w:val="both"/>
        <w:rPr>
          <w:rFonts w:ascii="Times New Roman" w:hAnsi="Times New Roman"/>
          <w:i/>
          <w:sz w:val="10"/>
          <w:szCs w:val="26"/>
        </w:rPr>
      </w:pPr>
    </w:p>
    <w:tbl>
      <w:tblPr>
        <w:tblW w:w="9810" w:type="dxa"/>
        <w:tblInd w:w="18" w:type="dxa"/>
        <w:tblLook w:val="01E0"/>
      </w:tblPr>
      <w:tblGrid>
        <w:gridCol w:w="3780"/>
        <w:gridCol w:w="5308"/>
        <w:gridCol w:w="722"/>
      </w:tblGrid>
      <w:tr w:rsidR="003D2B5A" w:rsidRPr="00C86C72" w:rsidTr="006C52C9">
        <w:trPr>
          <w:gridAfter w:val="1"/>
          <w:wAfter w:w="722" w:type="dxa"/>
        </w:trPr>
        <w:tc>
          <w:tcPr>
            <w:tcW w:w="3780" w:type="dxa"/>
          </w:tcPr>
          <w:p w:rsidR="006C52C9" w:rsidRPr="006F02B9" w:rsidRDefault="003D2B5A" w:rsidP="006C52C9">
            <w:pPr>
              <w:ind w:left="-198" w:firstLine="74"/>
              <w:jc w:val="center"/>
              <w:rPr>
                <w:rFonts w:ascii="Times New Roman" w:hAnsi="Times New Roman"/>
                <w:b/>
                <w:i/>
              </w:rPr>
            </w:pPr>
            <w:r w:rsidRPr="006F02B9">
              <w:rPr>
                <w:rFonts w:ascii="Times New Roman" w:hAnsi="Times New Roman"/>
                <w:b/>
                <w:i/>
              </w:rPr>
              <w:t>Về</w:t>
            </w:r>
            <w:r w:rsidRPr="006F02B9">
              <w:rPr>
                <w:rFonts w:ascii="Times New Roman" w:hAnsi="Times New Roman"/>
                <w:b/>
                <w:bCs/>
                <w:i/>
                <w:lang w:val="vi-VN"/>
              </w:rPr>
              <w:t xml:space="preserve"> </w:t>
            </w:r>
            <w:r w:rsidRPr="006F02B9">
              <w:rPr>
                <w:rFonts w:ascii="Times New Roman" w:hAnsi="Times New Roman"/>
                <w:b/>
                <w:bCs/>
                <w:i/>
              </w:rPr>
              <w:t xml:space="preserve">tham gia cuộc thi </w:t>
            </w:r>
            <w:r w:rsidRPr="006F02B9">
              <w:rPr>
                <w:rFonts w:ascii="Times New Roman" w:hAnsi="Times New Roman"/>
                <w:b/>
                <w:i/>
              </w:rPr>
              <w:t>Giao thông</w:t>
            </w:r>
          </w:p>
          <w:p w:rsidR="003D2B5A" w:rsidRPr="006C52C9" w:rsidRDefault="003D2B5A" w:rsidP="006C52C9">
            <w:pPr>
              <w:ind w:left="-198" w:firstLine="74"/>
              <w:jc w:val="center"/>
              <w:rPr>
                <w:rFonts w:ascii="Times New Roman" w:hAnsi="Times New Roman"/>
              </w:rPr>
            </w:pPr>
            <w:r w:rsidRPr="006F02B9">
              <w:rPr>
                <w:rFonts w:ascii="Times New Roman" w:hAnsi="Times New Roman"/>
                <w:b/>
                <w:i/>
              </w:rPr>
              <w:t xml:space="preserve"> </w:t>
            </w:r>
            <w:r w:rsidR="006C52C9" w:rsidRPr="006F02B9">
              <w:rPr>
                <w:rFonts w:ascii="Times New Roman" w:hAnsi="Times New Roman"/>
                <w:b/>
                <w:i/>
              </w:rPr>
              <w:t xml:space="preserve">học đường </w:t>
            </w:r>
            <w:r w:rsidR="00EA14BB" w:rsidRPr="006F02B9">
              <w:rPr>
                <w:rFonts w:ascii="Times New Roman" w:hAnsi="Times New Roman"/>
                <w:b/>
                <w:i/>
              </w:rPr>
              <w:t>năm học 2016</w:t>
            </w:r>
            <w:r w:rsidRPr="006F02B9">
              <w:rPr>
                <w:rFonts w:ascii="Times New Roman" w:hAnsi="Times New Roman"/>
                <w:b/>
                <w:i/>
              </w:rPr>
              <w:t xml:space="preserve"> </w:t>
            </w:r>
            <w:r w:rsidR="00EA14BB" w:rsidRPr="006F02B9">
              <w:rPr>
                <w:rFonts w:ascii="Times New Roman" w:hAnsi="Times New Roman"/>
                <w:b/>
                <w:i/>
              </w:rPr>
              <w:t>–</w:t>
            </w:r>
            <w:r w:rsidRPr="006F02B9">
              <w:rPr>
                <w:rFonts w:ascii="Times New Roman" w:hAnsi="Times New Roman"/>
                <w:b/>
                <w:i/>
              </w:rPr>
              <w:t xml:space="preserve"> 201</w:t>
            </w:r>
            <w:r w:rsidR="00EA14BB" w:rsidRPr="006F02B9">
              <w:rPr>
                <w:rFonts w:ascii="Times New Roman" w:hAnsi="Times New Roman"/>
                <w:b/>
                <w:i/>
              </w:rPr>
              <w:t>7.</w:t>
            </w:r>
          </w:p>
        </w:tc>
        <w:tc>
          <w:tcPr>
            <w:tcW w:w="5308" w:type="dxa"/>
          </w:tcPr>
          <w:p w:rsidR="003D2B5A" w:rsidRPr="00C86C72" w:rsidRDefault="003D2B5A" w:rsidP="00C86C72">
            <w:pPr>
              <w:ind w:left="1276" w:hanging="1276"/>
              <w:jc w:val="both"/>
              <w:rPr>
                <w:rFonts w:ascii="Times New Roman" w:hAnsi="Times New Roman"/>
                <w:b/>
                <w:sz w:val="26"/>
                <w:szCs w:val="26"/>
              </w:rPr>
            </w:pPr>
          </w:p>
        </w:tc>
      </w:tr>
      <w:tr w:rsidR="003D2B5A" w:rsidRPr="00A7071A" w:rsidTr="006C52C9">
        <w:tc>
          <w:tcPr>
            <w:tcW w:w="9540" w:type="dxa"/>
            <w:gridSpan w:val="3"/>
          </w:tcPr>
          <w:p w:rsidR="00EA14BB" w:rsidRPr="00A7071A" w:rsidRDefault="00EA14BB" w:rsidP="00EA14BB">
            <w:pPr>
              <w:spacing w:before="120" w:after="120"/>
              <w:ind w:left="4842" w:hanging="1152"/>
              <w:rPr>
                <w:rFonts w:ascii="Times New Roman" w:hAnsi="Times New Roman"/>
                <w:sz w:val="28"/>
                <w:szCs w:val="28"/>
              </w:rPr>
            </w:pPr>
          </w:p>
          <w:p w:rsidR="00EA14BB" w:rsidRPr="00A7071A" w:rsidRDefault="003D2B5A" w:rsidP="002D403E">
            <w:pPr>
              <w:spacing w:before="120" w:after="120"/>
              <w:ind w:left="4842" w:hanging="1152"/>
              <w:rPr>
                <w:rFonts w:ascii="Times New Roman" w:hAnsi="Times New Roman"/>
                <w:sz w:val="28"/>
                <w:szCs w:val="28"/>
              </w:rPr>
            </w:pPr>
            <w:r w:rsidRPr="00A7071A">
              <w:rPr>
                <w:rFonts w:ascii="Times New Roman" w:hAnsi="Times New Roman"/>
                <w:sz w:val="28"/>
                <w:szCs w:val="28"/>
              </w:rPr>
              <w:t xml:space="preserve">Kính gửi: </w:t>
            </w:r>
            <w:r w:rsidR="002D403E">
              <w:rPr>
                <w:rFonts w:ascii="Times New Roman" w:hAnsi="Times New Roman"/>
                <w:sz w:val="28"/>
                <w:szCs w:val="28"/>
              </w:rPr>
              <w:t>Hiệu trưởng các trường THCS</w:t>
            </w:r>
          </w:p>
        </w:tc>
      </w:tr>
      <w:tr w:rsidR="00EA14BB" w:rsidRPr="00A7071A" w:rsidTr="006C52C9">
        <w:tc>
          <w:tcPr>
            <w:tcW w:w="9810" w:type="dxa"/>
            <w:gridSpan w:val="3"/>
          </w:tcPr>
          <w:p w:rsidR="00EA14BB" w:rsidRPr="00A7071A" w:rsidRDefault="000522BC" w:rsidP="008D2148">
            <w:pPr>
              <w:spacing w:before="120" w:after="120"/>
              <w:jc w:val="both"/>
              <w:rPr>
                <w:rFonts w:ascii="Times New Roman" w:hAnsi="Times New Roman"/>
                <w:sz w:val="28"/>
                <w:szCs w:val="28"/>
              </w:rPr>
            </w:pPr>
            <w:r w:rsidRPr="00A7071A">
              <w:rPr>
                <w:rFonts w:ascii="Times New Roman" w:hAnsi="Times New Roman"/>
                <w:sz w:val="28"/>
                <w:szCs w:val="28"/>
              </w:rPr>
              <w:t xml:space="preserve">         </w:t>
            </w:r>
            <w:r w:rsidR="00EA14BB" w:rsidRPr="00A7071A">
              <w:rPr>
                <w:rFonts w:ascii="Times New Roman" w:hAnsi="Times New Roman"/>
                <w:sz w:val="28"/>
                <w:szCs w:val="28"/>
              </w:rPr>
              <w:t>Thực hiện văn bản số 5420/BGDĐT-CTHSSV, ngày 02 tháng 11 năm 2016 của Bộ Giáo dục và Đào tạo về tổ chức cuộc thi “Giao thông học đường” năm học 2016-2017;</w:t>
            </w:r>
          </w:p>
        </w:tc>
      </w:tr>
    </w:tbl>
    <w:p w:rsidR="00A948ED" w:rsidRDefault="000522BC" w:rsidP="008D2148">
      <w:pPr>
        <w:jc w:val="both"/>
        <w:rPr>
          <w:rFonts w:ascii="Times New Roman" w:hAnsi="Times New Roman"/>
          <w:sz w:val="28"/>
          <w:szCs w:val="28"/>
          <w:lang w:val="fr-FR"/>
        </w:rPr>
      </w:pPr>
      <w:r w:rsidRPr="00A7071A">
        <w:rPr>
          <w:rFonts w:ascii="Times New Roman" w:hAnsi="Times New Roman"/>
          <w:sz w:val="28"/>
          <w:szCs w:val="28"/>
          <w:lang w:val="fr-FR"/>
        </w:rPr>
        <w:t xml:space="preserve">           </w:t>
      </w:r>
      <w:r w:rsidR="00A948ED" w:rsidRPr="00A7071A">
        <w:rPr>
          <w:rFonts w:ascii="Times New Roman" w:hAnsi="Times New Roman"/>
          <w:sz w:val="28"/>
          <w:szCs w:val="28"/>
          <w:lang w:val="fr-FR"/>
        </w:rPr>
        <w:t xml:space="preserve">Căn cứ </w:t>
      </w:r>
      <w:r w:rsidR="00EA14BB" w:rsidRPr="00A7071A">
        <w:rPr>
          <w:rFonts w:ascii="Times New Roman" w:hAnsi="Times New Roman"/>
          <w:sz w:val="28"/>
          <w:szCs w:val="28"/>
          <w:lang w:val="fr-FR"/>
        </w:rPr>
        <w:t>văn bản</w:t>
      </w:r>
      <w:r w:rsidR="00A948ED" w:rsidRPr="00A7071A">
        <w:rPr>
          <w:rFonts w:ascii="Times New Roman" w:hAnsi="Times New Roman"/>
          <w:sz w:val="28"/>
          <w:szCs w:val="28"/>
          <w:lang w:val="fr-FR"/>
        </w:rPr>
        <w:t xml:space="preserve"> số </w:t>
      </w:r>
      <w:r w:rsidR="00EA14BB" w:rsidRPr="00A7071A">
        <w:rPr>
          <w:rFonts w:ascii="Times New Roman" w:hAnsi="Times New Roman"/>
          <w:sz w:val="28"/>
          <w:szCs w:val="28"/>
          <w:lang w:val="fr-FR"/>
        </w:rPr>
        <w:t>401</w:t>
      </w:r>
      <w:r w:rsidR="00A948ED" w:rsidRPr="00A7071A">
        <w:rPr>
          <w:rFonts w:ascii="Times New Roman" w:hAnsi="Times New Roman"/>
          <w:sz w:val="28"/>
          <w:szCs w:val="28"/>
          <w:lang w:val="fr-FR"/>
        </w:rPr>
        <w:t>/</w:t>
      </w:r>
      <w:r w:rsidR="00EA14BB" w:rsidRPr="00A7071A">
        <w:rPr>
          <w:rFonts w:ascii="Times New Roman" w:hAnsi="Times New Roman"/>
          <w:sz w:val="28"/>
          <w:szCs w:val="28"/>
          <w:lang w:val="fr-FR"/>
        </w:rPr>
        <w:t>BATGT</w:t>
      </w:r>
      <w:r w:rsidR="00A948ED" w:rsidRPr="00A7071A">
        <w:rPr>
          <w:rFonts w:ascii="Times New Roman" w:hAnsi="Times New Roman"/>
          <w:b/>
          <w:sz w:val="28"/>
          <w:szCs w:val="28"/>
          <w:lang w:val="fr-FR"/>
        </w:rPr>
        <w:t xml:space="preserve"> </w:t>
      </w:r>
      <w:r w:rsidR="00EA14BB" w:rsidRPr="00A7071A">
        <w:rPr>
          <w:rFonts w:ascii="Times New Roman" w:hAnsi="Times New Roman"/>
          <w:sz w:val="28"/>
          <w:szCs w:val="28"/>
          <w:lang w:val="fr-FR"/>
        </w:rPr>
        <w:t>ngày 31</w:t>
      </w:r>
      <w:r w:rsidR="00A948ED" w:rsidRPr="00A7071A">
        <w:rPr>
          <w:rFonts w:ascii="Times New Roman" w:hAnsi="Times New Roman"/>
          <w:sz w:val="28"/>
          <w:szCs w:val="28"/>
          <w:lang w:val="fr-FR"/>
        </w:rPr>
        <w:t xml:space="preserve"> tháng </w:t>
      </w:r>
      <w:r w:rsidR="00EA14BB" w:rsidRPr="00A7071A">
        <w:rPr>
          <w:rFonts w:ascii="Times New Roman" w:hAnsi="Times New Roman"/>
          <w:sz w:val="28"/>
          <w:szCs w:val="28"/>
          <w:lang w:val="fr-FR"/>
        </w:rPr>
        <w:t>10 năm 2016</w:t>
      </w:r>
      <w:r w:rsidR="00A948ED" w:rsidRPr="00A7071A">
        <w:rPr>
          <w:rFonts w:ascii="Times New Roman" w:hAnsi="Times New Roman"/>
          <w:sz w:val="28"/>
          <w:szCs w:val="28"/>
          <w:lang w:val="fr-FR"/>
        </w:rPr>
        <w:t xml:space="preserve"> của </w:t>
      </w:r>
      <w:r w:rsidR="00EA14BB" w:rsidRPr="00A7071A">
        <w:rPr>
          <w:rFonts w:ascii="Times New Roman" w:hAnsi="Times New Roman"/>
          <w:sz w:val="28"/>
          <w:szCs w:val="28"/>
          <w:lang w:val="fr-FR"/>
        </w:rPr>
        <w:t>Ban an toàn giao thông Thành phố</w:t>
      </w:r>
      <w:r w:rsidR="00A948ED" w:rsidRPr="00A7071A">
        <w:rPr>
          <w:rFonts w:ascii="Times New Roman" w:hAnsi="Times New Roman"/>
          <w:sz w:val="28"/>
          <w:szCs w:val="28"/>
          <w:lang w:val="fr-FR"/>
        </w:rPr>
        <w:t xml:space="preserve"> về phát động </w:t>
      </w:r>
      <w:r w:rsidR="00A948ED" w:rsidRPr="00A7071A">
        <w:rPr>
          <w:rFonts w:ascii="Times New Roman" w:hAnsi="Times New Roman"/>
          <w:sz w:val="28"/>
          <w:szCs w:val="28"/>
        </w:rPr>
        <w:t>cuộc thi “</w:t>
      </w:r>
      <w:r w:rsidRPr="00A7071A">
        <w:rPr>
          <w:rFonts w:ascii="Times New Roman" w:hAnsi="Times New Roman"/>
          <w:sz w:val="28"/>
          <w:szCs w:val="28"/>
        </w:rPr>
        <w:t>Giao thông học đường”  năm học 2016 - 2017</w:t>
      </w:r>
      <w:r w:rsidR="00A948ED" w:rsidRPr="00A7071A">
        <w:rPr>
          <w:rFonts w:ascii="Times New Roman" w:hAnsi="Times New Roman"/>
          <w:sz w:val="28"/>
          <w:szCs w:val="28"/>
          <w:lang w:val="fr-FR"/>
        </w:rPr>
        <w:t>;</w:t>
      </w:r>
    </w:p>
    <w:p w:rsidR="002D403E" w:rsidRPr="00A7071A" w:rsidRDefault="002D403E" w:rsidP="008D2148">
      <w:pPr>
        <w:jc w:val="both"/>
        <w:rPr>
          <w:rFonts w:ascii="Times New Roman" w:hAnsi="Times New Roman"/>
          <w:sz w:val="28"/>
          <w:szCs w:val="28"/>
          <w:lang w:val="fr-FR"/>
        </w:rPr>
      </w:pPr>
      <w:r>
        <w:rPr>
          <w:rFonts w:ascii="Times New Roman" w:hAnsi="Times New Roman"/>
          <w:sz w:val="28"/>
          <w:szCs w:val="28"/>
          <w:lang w:val="fr-FR"/>
        </w:rPr>
        <w:tab/>
        <w:t xml:space="preserve">Thực hiện văn bản số 3803/GDĐT-HSSV ngày 07 tháng 11 năm 2016 của Sở Giáo dục và Đào tạo về tham gia cuộc thi Giao thông học đường năm học 2016 </w:t>
      </w:r>
      <w:r w:rsidR="000F4F9E">
        <w:rPr>
          <w:rFonts w:ascii="Times New Roman" w:hAnsi="Times New Roman"/>
          <w:sz w:val="28"/>
          <w:szCs w:val="28"/>
          <w:lang w:val="fr-FR"/>
        </w:rPr>
        <w:t>–</w:t>
      </w:r>
      <w:r>
        <w:rPr>
          <w:rFonts w:ascii="Times New Roman" w:hAnsi="Times New Roman"/>
          <w:sz w:val="28"/>
          <w:szCs w:val="28"/>
          <w:lang w:val="fr-FR"/>
        </w:rPr>
        <w:t xml:space="preserve"> 2017</w:t>
      </w:r>
      <w:r w:rsidR="000F4F9E">
        <w:rPr>
          <w:rFonts w:ascii="Times New Roman" w:hAnsi="Times New Roman"/>
          <w:sz w:val="28"/>
          <w:szCs w:val="28"/>
          <w:lang w:val="fr-FR"/>
        </w:rPr>
        <w:t>.</w:t>
      </w:r>
    </w:p>
    <w:p w:rsidR="00A82B0A" w:rsidRPr="00A7071A" w:rsidRDefault="000F4F9E" w:rsidP="008D2148">
      <w:pPr>
        <w:spacing w:before="60" w:after="60"/>
        <w:ind w:firstLine="720"/>
        <w:jc w:val="both"/>
        <w:rPr>
          <w:rFonts w:ascii="Times New Roman" w:hAnsi="Times New Roman"/>
          <w:sz w:val="28"/>
          <w:szCs w:val="28"/>
        </w:rPr>
      </w:pPr>
      <w:r>
        <w:rPr>
          <w:rFonts w:ascii="Times New Roman" w:hAnsi="Times New Roman"/>
          <w:sz w:val="28"/>
          <w:szCs w:val="28"/>
        </w:rPr>
        <w:t xml:space="preserve">Phòng </w:t>
      </w:r>
      <w:r w:rsidR="00A82B0A" w:rsidRPr="00A7071A">
        <w:rPr>
          <w:rFonts w:ascii="Times New Roman" w:hAnsi="Times New Roman"/>
          <w:sz w:val="28"/>
          <w:szCs w:val="28"/>
        </w:rPr>
        <w:t xml:space="preserve">Giáo dục và Đào tạo đề nghị </w:t>
      </w:r>
      <w:r w:rsidR="00EC5B2E" w:rsidRPr="00A7071A">
        <w:rPr>
          <w:rFonts w:ascii="Times New Roman" w:hAnsi="Times New Roman"/>
          <w:sz w:val="28"/>
          <w:szCs w:val="28"/>
        </w:rPr>
        <w:t>các trường TH</w:t>
      </w:r>
      <w:r>
        <w:rPr>
          <w:rFonts w:ascii="Times New Roman" w:hAnsi="Times New Roman"/>
          <w:sz w:val="28"/>
          <w:szCs w:val="28"/>
        </w:rPr>
        <w:t>CS</w:t>
      </w:r>
      <w:r w:rsidR="00EC5B2E" w:rsidRPr="00A7071A">
        <w:rPr>
          <w:rFonts w:ascii="Times New Roman" w:hAnsi="Times New Roman"/>
          <w:sz w:val="28"/>
          <w:szCs w:val="28"/>
        </w:rPr>
        <w:t xml:space="preserve"> tổ chức cho học</w:t>
      </w:r>
      <w:r w:rsidR="00275E2F" w:rsidRPr="00A7071A">
        <w:rPr>
          <w:rFonts w:ascii="Times New Roman" w:hAnsi="Times New Roman"/>
          <w:sz w:val="28"/>
          <w:szCs w:val="28"/>
        </w:rPr>
        <w:t xml:space="preserve"> </w:t>
      </w:r>
      <w:r w:rsidR="00A82B0A" w:rsidRPr="00A7071A">
        <w:rPr>
          <w:rFonts w:ascii="Times New Roman" w:hAnsi="Times New Roman"/>
          <w:sz w:val="28"/>
          <w:szCs w:val="28"/>
        </w:rPr>
        <w:t>sinh</w:t>
      </w:r>
      <w:r w:rsidR="00EC5B2E" w:rsidRPr="00A7071A">
        <w:rPr>
          <w:rFonts w:ascii="Times New Roman" w:hAnsi="Times New Roman"/>
          <w:sz w:val="28"/>
          <w:szCs w:val="28"/>
        </w:rPr>
        <w:t xml:space="preserve"> </w:t>
      </w:r>
      <w:r w:rsidR="00A82B0A" w:rsidRPr="00A7071A">
        <w:rPr>
          <w:rFonts w:ascii="Times New Roman" w:hAnsi="Times New Roman"/>
          <w:sz w:val="28"/>
          <w:szCs w:val="28"/>
        </w:rPr>
        <w:t>tham gia cuộc thi với các nội dung cụ thể như sau:</w:t>
      </w:r>
    </w:p>
    <w:p w:rsidR="000522BC" w:rsidRPr="00A7071A" w:rsidRDefault="000522BC" w:rsidP="000522BC">
      <w:pPr>
        <w:pStyle w:val="NormalWeb"/>
        <w:numPr>
          <w:ilvl w:val="0"/>
          <w:numId w:val="2"/>
        </w:numPr>
        <w:shd w:val="clear" w:color="auto" w:fill="FFFFFF"/>
        <w:spacing w:before="120" w:beforeAutospacing="0" w:after="120" w:afterAutospacing="0"/>
        <w:jc w:val="both"/>
        <w:rPr>
          <w:color w:val="000000"/>
          <w:sz w:val="28"/>
          <w:szCs w:val="28"/>
        </w:rPr>
      </w:pPr>
      <w:r w:rsidRPr="00A7071A">
        <w:rPr>
          <w:rStyle w:val="Emphasis"/>
          <w:b/>
          <w:bCs/>
          <w:i w:val="0"/>
          <w:color w:val="000000"/>
          <w:sz w:val="28"/>
          <w:szCs w:val="28"/>
        </w:rPr>
        <w:t>Thời gian:</w:t>
      </w:r>
      <w:r w:rsidRPr="00A7071A">
        <w:rPr>
          <w:rStyle w:val="apple-converted-space"/>
          <w:b/>
          <w:bCs/>
          <w:i/>
          <w:iCs/>
          <w:color w:val="000000"/>
          <w:sz w:val="28"/>
          <w:szCs w:val="28"/>
        </w:rPr>
        <w:t> </w:t>
      </w:r>
      <w:r w:rsidRPr="00A7071A">
        <w:rPr>
          <w:color w:val="000000"/>
          <w:sz w:val="28"/>
          <w:szCs w:val="28"/>
        </w:rPr>
        <w:t>Từ tháng 11/2016 đến ngày 25/04/2017.</w:t>
      </w:r>
    </w:p>
    <w:p w:rsidR="00851469" w:rsidRPr="00A7071A" w:rsidRDefault="00A7071A" w:rsidP="00851469">
      <w:pPr>
        <w:spacing w:before="60" w:after="60"/>
        <w:ind w:firstLine="720"/>
        <w:jc w:val="both"/>
        <w:rPr>
          <w:rFonts w:ascii="Times New Roman" w:hAnsi="Times New Roman"/>
          <w:b/>
          <w:sz w:val="28"/>
          <w:szCs w:val="28"/>
        </w:rPr>
      </w:pPr>
      <w:r>
        <w:rPr>
          <w:rFonts w:ascii="Times New Roman" w:hAnsi="Times New Roman"/>
          <w:b/>
          <w:sz w:val="28"/>
          <w:szCs w:val="28"/>
        </w:rPr>
        <w:t>2</w:t>
      </w:r>
      <w:r w:rsidR="00851469" w:rsidRPr="00A7071A">
        <w:rPr>
          <w:rFonts w:ascii="Times New Roman" w:hAnsi="Times New Roman"/>
          <w:b/>
          <w:sz w:val="28"/>
          <w:szCs w:val="28"/>
        </w:rPr>
        <w:t xml:space="preserve">. Đối tượng: </w:t>
      </w:r>
      <w:r w:rsidR="00851469" w:rsidRPr="00A7071A">
        <w:rPr>
          <w:rFonts w:ascii="Times New Roman" w:hAnsi="Times New Roman"/>
          <w:sz w:val="28"/>
          <w:szCs w:val="28"/>
        </w:rPr>
        <w:t>Học sinh THCS, THPT trên địa bàn thành phố</w:t>
      </w:r>
    </w:p>
    <w:p w:rsidR="000522BC" w:rsidRPr="00A7071A" w:rsidRDefault="00A7071A" w:rsidP="000522BC">
      <w:pPr>
        <w:pStyle w:val="NormalWeb"/>
        <w:shd w:val="clear" w:color="auto" w:fill="FFFFFF"/>
        <w:spacing w:before="120" w:beforeAutospacing="0" w:after="120" w:afterAutospacing="0"/>
        <w:ind w:firstLine="720"/>
        <w:jc w:val="both"/>
        <w:rPr>
          <w:color w:val="000000"/>
          <w:sz w:val="28"/>
          <w:szCs w:val="28"/>
        </w:rPr>
      </w:pPr>
      <w:r>
        <w:rPr>
          <w:rStyle w:val="Emphasis"/>
          <w:b/>
          <w:bCs/>
          <w:i w:val="0"/>
          <w:color w:val="000000"/>
          <w:sz w:val="28"/>
          <w:szCs w:val="28"/>
        </w:rPr>
        <w:t>3</w:t>
      </w:r>
      <w:r w:rsidR="000522BC" w:rsidRPr="00A7071A">
        <w:rPr>
          <w:rStyle w:val="Emphasis"/>
          <w:b/>
          <w:bCs/>
          <w:i w:val="0"/>
          <w:color w:val="000000"/>
          <w:sz w:val="28"/>
          <w:szCs w:val="28"/>
        </w:rPr>
        <w:t>. Hình thức tổ chức:</w:t>
      </w:r>
      <w:r w:rsidR="000522BC" w:rsidRPr="00A7071A">
        <w:rPr>
          <w:rStyle w:val="apple-converted-space"/>
          <w:b/>
          <w:bCs/>
          <w:i/>
          <w:iCs/>
          <w:color w:val="000000"/>
          <w:sz w:val="28"/>
          <w:szCs w:val="28"/>
        </w:rPr>
        <w:t> </w:t>
      </w:r>
      <w:r w:rsidR="000522BC" w:rsidRPr="00A7071A">
        <w:rPr>
          <w:color w:val="000000"/>
          <w:sz w:val="28"/>
          <w:szCs w:val="28"/>
        </w:rPr>
        <w:t xml:space="preserve">Thi trắc nghiệm, tham gia thi trực tuyến trên Internet tại địa chỉ: </w:t>
      </w:r>
      <w:hyperlink r:id="rId6" w:history="1">
        <w:r w:rsidR="000522BC" w:rsidRPr="00A7071A">
          <w:rPr>
            <w:rStyle w:val="Hyperlink"/>
            <w:color w:val="000000"/>
            <w:sz w:val="28"/>
            <w:szCs w:val="28"/>
          </w:rPr>
          <w:t>http://giaothonghocduong.com.vn</w:t>
        </w:r>
      </w:hyperlink>
      <w:r w:rsidR="000522BC" w:rsidRPr="00A7071A">
        <w:rPr>
          <w:color w:val="000000"/>
          <w:sz w:val="28"/>
          <w:szCs w:val="28"/>
        </w:rPr>
        <w:t xml:space="preserve"> hoặc Egame.vn, cuộc thi diễn ra qua 03 vòng: Vòng thi cấp trường, vòng thi cấp tỉnh, thành phố và vòng thi toàn quốc. Vòng thi toàn quốc sẽ được tổ chức thi tập trung tại địa điểm do Ban tổ chức lựa chọn và kết hợp cùng Lễ trao giải tổng kết cuộc thi.</w:t>
      </w:r>
    </w:p>
    <w:p w:rsidR="00C8402E" w:rsidRPr="00A7071A" w:rsidRDefault="00A7071A" w:rsidP="00C8402E">
      <w:pPr>
        <w:autoSpaceDE w:val="0"/>
        <w:autoSpaceDN w:val="0"/>
        <w:adjustRightInd w:val="0"/>
        <w:spacing w:before="60" w:after="60" w:line="288" w:lineRule="auto"/>
        <w:ind w:firstLine="680"/>
        <w:jc w:val="both"/>
        <w:rPr>
          <w:rFonts w:ascii="Times New Roman" w:hAnsi="Times New Roman"/>
          <w:sz w:val="28"/>
          <w:szCs w:val="28"/>
        </w:rPr>
      </w:pPr>
      <w:r>
        <w:rPr>
          <w:rFonts w:ascii="Times New Roman" w:hAnsi="Times New Roman"/>
          <w:b/>
          <w:sz w:val="28"/>
          <w:szCs w:val="28"/>
        </w:rPr>
        <w:t>4</w:t>
      </w:r>
      <w:r w:rsidR="00C8402E" w:rsidRPr="00A7071A">
        <w:rPr>
          <w:rFonts w:ascii="Times New Roman" w:hAnsi="Times New Roman"/>
          <w:b/>
          <w:sz w:val="28"/>
          <w:szCs w:val="28"/>
        </w:rPr>
        <w:t>. Hình thức thi:</w:t>
      </w:r>
      <w:r w:rsidR="00C8402E" w:rsidRPr="00A7071A">
        <w:rPr>
          <w:rFonts w:ascii="Times New Roman" w:hAnsi="Times New Roman"/>
          <w:sz w:val="28"/>
          <w:szCs w:val="28"/>
        </w:rPr>
        <w:t xml:space="preserve">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xml:space="preserve">- Thi trắc nghiệm – Tham gia thi trực tuyến trên Internet tại địa chỉ duy nhất của cuộc thi: </w:t>
      </w:r>
      <w:hyperlink r:id="rId7" w:history="1">
        <w:r w:rsidRPr="00A7071A">
          <w:rPr>
            <w:rStyle w:val="Hyperlink"/>
            <w:rFonts w:ascii="Times New Roman" w:hAnsi="Times New Roman"/>
            <w:b/>
            <w:sz w:val="28"/>
            <w:szCs w:val="28"/>
          </w:rPr>
          <w:t>http://giaothonghocduong.com.vn</w:t>
        </w:r>
      </w:hyperlink>
      <w:r w:rsidRPr="00A7071A">
        <w:rPr>
          <w:rFonts w:ascii="Times New Roman" w:hAnsi="Times New Roman"/>
          <w:b/>
          <w:sz w:val="28"/>
          <w:szCs w:val="28"/>
        </w:rPr>
        <w:t xml:space="preserve"> hoặc http://Egame.vn.</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xml:space="preserve">- Cuộc thi diễn ra qua 03 vòng: Vòng thi trường, vòng thi cấp tỉnh và vòng thi toàn quốc.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Vòng thi toàn quốc sẽ tổ chức thi tập trung tại Hà Nội kết hợp cùng Lễ trao giải tổng kết cuộc thi.</w:t>
      </w:r>
    </w:p>
    <w:p w:rsidR="00C8402E" w:rsidRPr="00A7071A" w:rsidRDefault="00A7071A" w:rsidP="00C8402E">
      <w:pPr>
        <w:autoSpaceDE w:val="0"/>
        <w:autoSpaceDN w:val="0"/>
        <w:adjustRightInd w:val="0"/>
        <w:spacing w:before="60" w:after="60" w:line="288" w:lineRule="auto"/>
        <w:ind w:firstLine="680"/>
        <w:jc w:val="both"/>
        <w:rPr>
          <w:rFonts w:ascii="Times New Roman" w:hAnsi="Times New Roman"/>
          <w:sz w:val="28"/>
          <w:szCs w:val="28"/>
        </w:rPr>
      </w:pPr>
      <w:r>
        <w:rPr>
          <w:rFonts w:ascii="Times New Roman" w:hAnsi="Times New Roman"/>
          <w:b/>
          <w:sz w:val="28"/>
          <w:szCs w:val="28"/>
        </w:rPr>
        <w:t>5</w:t>
      </w:r>
      <w:r w:rsidR="00C8402E" w:rsidRPr="00A7071A">
        <w:rPr>
          <w:rFonts w:ascii="Times New Roman" w:hAnsi="Times New Roman"/>
          <w:b/>
          <w:sz w:val="28"/>
          <w:szCs w:val="28"/>
        </w:rPr>
        <w:t>. Nội dung</w:t>
      </w:r>
      <w:r w:rsidR="00C8402E" w:rsidRPr="00A7071A">
        <w:rPr>
          <w:rFonts w:ascii="Times New Roman" w:hAnsi="Times New Roman"/>
          <w:b/>
          <w:i/>
          <w:sz w:val="28"/>
          <w:szCs w:val="28"/>
        </w:rPr>
        <w:t>:</w:t>
      </w:r>
      <w:r w:rsidR="00C8402E" w:rsidRPr="00A7071A">
        <w:rPr>
          <w:rFonts w:ascii="Times New Roman" w:hAnsi="Times New Roman"/>
          <w:b/>
          <w:sz w:val="28"/>
          <w:szCs w:val="28"/>
        </w:rPr>
        <w:t xml:space="preserve"> </w:t>
      </w:r>
      <w:r w:rsidR="00C8402E" w:rsidRPr="00A7071A">
        <w:rPr>
          <w:rFonts w:ascii="Times New Roman" w:hAnsi="Times New Roman"/>
          <w:sz w:val="28"/>
          <w:szCs w:val="28"/>
        </w:rPr>
        <w:t xml:space="preserve">Mỗi bộ câu hỏi được bố cục gồm 3 phần nội dung: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b/>
          <w:i/>
          <w:sz w:val="28"/>
          <w:szCs w:val="28"/>
        </w:rPr>
        <w:t>- Về kiến thức:</w:t>
      </w:r>
      <w:r w:rsidRPr="00A7071A">
        <w:rPr>
          <w:rFonts w:ascii="Times New Roman" w:hAnsi="Times New Roman"/>
          <w:sz w:val="28"/>
          <w:szCs w:val="28"/>
        </w:rPr>
        <w:t xml:space="preserve"> Quy định của pháp luật khi tham gia giao thông; kiến thức cơ bản về an toàn giao thông đường bộ; một số hiểu biết về công trình giao thông đường bộ, phương tiện tham gia giao thông đường bộ.</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b/>
          <w:i/>
          <w:sz w:val="28"/>
          <w:szCs w:val="28"/>
        </w:rPr>
        <w:t>- Về kỹ năng:</w:t>
      </w:r>
      <w:r w:rsidRPr="00A7071A">
        <w:rPr>
          <w:rFonts w:ascii="Times New Roman" w:hAnsi="Times New Roman"/>
          <w:sz w:val="28"/>
          <w:szCs w:val="28"/>
        </w:rPr>
        <w:t xml:space="preserve"> Tham gia giao thông an toàn; xử lý tình huống giao thông; điều khiển phương tiện giao thông; khắc phục hậu quả và giải quyết tai nạn giao thông.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b/>
          <w:i/>
          <w:sz w:val="28"/>
          <w:szCs w:val="28"/>
        </w:rPr>
        <w:t>- Về ứng xử văn hóa</w:t>
      </w:r>
      <w:r w:rsidRPr="00A7071A">
        <w:rPr>
          <w:rFonts w:ascii="Times New Roman" w:hAnsi="Times New Roman"/>
          <w:sz w:val="28"/>
          <w:szCs w:val="28"/>
        </w:rPr>
        <w:t>: Khi tham gia giao thông; chấp hành luật và tuyên truyền về pháp luật giao thông.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b/>
          <w:sz w:val="28"/>
          <w:szCs w:val="28"/>
        </w:rPr>
        <w:lastRenderedPageBreak/>
        <w:t>II. CÁCH THỨC THAM GIA</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b/>
          <w:sz w:val="28"/>
          <w:szCs w:val="28"/>
        </w:rPr>
        <w:t>1. Cách thức dự thi:</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i/>
          <w:sz w:val="28"/>
          <w:szCs w:val="28"/>
        </w:rPr>
      </w:pPr>
      <w:r w:rsidRPr="00A7071A">
        <w:rPr>
          <w:rFonts w:ascii="Times New Roman" w:hAnsi="Times New Roman"/>
          <w:b/>
          <w:i/>
          <w:sz w:val="28"/>
          <w:szCs w:val="28"/>
        </w:rPr>
        <w:t>1.1. Đăng ký dự thi:</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sz w:val="28"/>
          <w:szCs w:val="28"/>
        </w:rPr>
        <w:t xml:space="preserve">- Thí sinh tạo tài khoản dự thi cá nhân tại trang web </w:t>
      </w:r>
      <w:hyperlink r:id="rId8" w:history="1">
        <w:r w:rsidR="00A7071A" w:rsidRPr="00BA144D">
          <w:rPr>
            <w:rStyle w:val="Hyperlink"/>
            <w:rFonts w:ascii="Times New Roman" w:hAnsi="Times New Roman"/>
            <w:b/>
            <w:sz w:val="28"/>
            <w:szCs w:val="28"/>
          </w:rPr>
          <w:t>http://Egame.vn</w:t>
        </w:r>
      </w:hyperlink>
      <w:r w:rsidR="00A7071A" w:rsidRPr="00A7071A">
        <w:rPr>
          <w:rFonts w:ascii="Times New Roman" w:hAnsi="Times New Roman"/>
          <w:b/>
          <w:sz w:val="28"/>
          <w:szCs w:val="28"/>
        </w:rPr>
        <w:t>.</w:t>
      </w:r>
      <w:r w:rsidR="00A7071A">
        <w:rPr>
          <w:rFonts w:ascii="Times New Roman" w:hAnsi="Times New Roman"/>
          <w:b/>
          <w:sz w:val="28"/>
          <w:szCs w:val="28"/>
        </w:rPr>
        <w:t xml:space="preserve"> Hoặc </w:t>
      </w:r>
      <w:hyperlink r:id="rId9" w:history="1">
        <w:r w:rsidRPr="00A7071A">
          <w:rPr>
            <w:rStyle w:val="Hyperlink"/>
            <w:rFonts w:ascii="Times New Roman" w:hAnsi="Times New Roman"/>
            <w:b/>
            <w:sz w:val="28"/>
            <w:szCs w:val="28"/>
          </w:rPr>
          <w:t>http://giaothonghocduong.com.vn</w:t>
        </w:r>
      </w:hyperlink>
    </w:p>
    <w:p w:rsidR="00C8402E" w:rsidRPr="00A7071A" w:rsidRDefault="00C8402E" w:rsidP="00C8402E">
      <w:pPr>
        <w:pStyle w:val="ColorfulList-Accent11"/>
        <w:tabs>
          <w:tab w:val="left" w:pos="270"/>
          <w:tab w:val="left" w:pos="360"/>
        </w:tabs>
        <w:spacing w:before="120" w:after="0"/>
        <w:ind w:left="0"/>
        <w:contextualSpacing w:val="0"/>
        <w:jc w:val="both"/>
        <w:rPr>
          <w:rFonts w:ascii="Times New Roman" w:hAnsi="Times New Roman"/>
          <w:sz w:val="28"/>
          <w:szCs w:val="28"/>
          <w:lang w:val="sv-SE"/>
        </w:rPr>
      </w:pPr>
      <w:r w:rsidRPr="00A7071A">
        <w:rPr>
          <w:rFonts w:ascii="Times New Roman" w:hAnsi="Times New Roman"/>
          <w:sz w:val="28"/>
          <w:szCs w:val="28"/>
        </w:rPr>
        <w:t xml:space="preserve">       </w:t>
      </w:r>
      <w:r w:rsidRPr="00A7071A">
        <w:rPr>
          <w:rFonts w:ascii="Times New Roman" w:hAnsi="Times New Roman"/>
          <w:sz w:val="28"/>
          <w:szCs w:val="28"/>
          <w:lang w:val="sv-SE"/>
        </w:rPr>
        <w:tab/>
        <w:t>- Mỗi thí sinh chỉ được sử dụng duy nhất 01 tài khoản trong suốt thời gian tham gia cuộc thi. Trong trường hợp bất kỳ thông tin nào của thí sinh đã được đăng ký trong hệ thống bị sai lệch so với thực tế Ban Tổ chức sẽ không công nhận kết quả thi của thí sinh đó.</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lang w:val="sv-SE"/>
        </w:rPr>
      </w:pPr>
      <w:r w:rsidRPr="00A7071A">
        <w:rPr>
          <w:rFonts w:ascii="Times New Roman" w:hAnsi="Times New Roman"/>
          <w:color w:val="000000"/>
          <w:sz w:val="28"/>
          <w:szCs w:val="28"/>
          <w:lang w:val="sv-SE"/>
        </w:rPr>
        <w:tab/>
        <w:t>- Khi thi tập trung tại cấp toàn quốc, các thí sinh có mặt và hoạt động theo lịch trình của Ban tổ chức, khi đi mang theo bản sao giấy khai sinh hoặc CMND, giấy xác nhận có đóng dấu của nhà trường (mẫu giấy xác nhận được đăng tải trên website:</w:t>
      </w:r>
      <w:r w:rsidRPr="00A7071A">
        <w:rPr>
          <w:rFonts w:ascii="Times New Roman" w:hAnsi="Times New Roman"/>
          <w:sz w:val="28"/>
          <w:szCs w:val="28"/>
          <w:lang w:val="sv-SE"/>
        </w:rPr>
        <w:t xml:space="preserve"> </w:t>
      </w:r>
      <w:hyperlink r:id="rId10" w:history="1">
        <w:r w:rsidRPr="00A7071A">
          <w:rPr>
            <w:rStyle w:val="Hyperlink"/>
            <w:rFonts w:ascii="Times New Roman" w:hAnsi="Times New Roman"/>
            <w:b/>
            <w:sz w:val="28"/>
            <w:szCs w:val="28"/>
            <w:lang w:val="sv-SE"/>
          </w:rPr>
          <w:t>http://giaothonghocduong.com.vn</w:t>
        </w:r>
      </w:hyperlink>
      <w:r w:rsidRPr="00A7071A">
        <w:rPr>
          <w:rFonts w:ascii="Times New Roman" w:hAnsi="Times New Roman"/>
          <w:b/>
          <w:sz w:val="28"/>
          <w:szCs w:val="28"/>
          <w:lang w:val="sv-SE"/>
        </w:rPr>
        <w:t xml:space="preserve"> hoặc http://Egame.vn</w:t>
      </w:r>
      <w:r w:rsidRPr="00A7071A">
        <w:rPr>
          <w:rFonts w:ascii="Times New Roman" w:hAnsi="Times New Roman"/>
          <w:color w:val="000000"/>
          <w:sz w:val="28"/>
          <w:szCs w:val="28"/>
          <w:lang w:val="sv-SE"/>
        </w:rPr>
        <w:t xml:space="preserve">).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i/>
          <w:color w:val="000000"/>
          <w:sz w:val="28"/>
          <w:szCs w:val="28"/>
          <w:lang w:val="sv-SE"/>
        </w:rPr>
      </w:pPr>
      <w:r w:rsidRPr="00A7071A">
        <w:rPr>
          <w:rFonts w:ascii="Times New Roman" w:hAnsi="Times New Roman"/>
          <w:b/>
          <w:i/>
          <w:color w:val="000000"/>
          <w:sz w:val="28"/>
          <w:szCs w:val="28"/>
          <w:lang w:val="sv-SE"/>
        </w:rPr>
        <w:t>1.2. Cách thức dự thi</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b/>
          <w:sz w:val="28"/>
          <w:szCs w:val="28"/>
          <w:lang w:val="sv-SE"/>
        </w:rPr>
        <w:tab/>
        <w:t xml:space="preserve">- </w:t>
      </w:r>
      <w:r w:rsidRPr="00A7071A">
        <w:rPr>
          <w:rFonts w:ascii="Times New Roman" w:hAnsi="Times New Roman"/>
          <w:sz w:val="28"/>
          <w:szCs w:val="28"/>
          <w:lang w:val="sv-SE"/>
        </w:rPr>
        <w:t xml:space="preserve">Thí sinh thi online trên website: </w:t>
      </w:r>
      <w:hyperlink r:id="rId11" w:history="1">
        <w:r w:rsidRPr="00A7071A">
          <w:rPr>
            <w:rStyle w:val="Hyperlink"/>
            <w:rFonts w:ascii="Times New Roman" w:hAnsi="Times New Roman"/>
            <w:b/>
            <w:sz w:val="28"/>
            <w:szCs w:val="28"/>
          </w:rPr>
          <w:t>http://giaothonghocduong.com.vn</w:t>
        </w:r>
      </w:hyperlink>
      <w:r w:rsidRPr="00A7071A">
        <w:rPr>
          <w:rFonts w:ascii="Times New Roman" w:hAnsi="Times New Roman"/>
          <w:b/>
          <w:sz w:val="28"/>
          <w:szCs w:val="28"/>
        </w:rPr>
        <w:t xml:space="preserve"> hoặc http://Egame.vn.</w:t>
      </w:r>
    </w:p>
    <w:p w:rsidR="00C8402E" w:rsidRPr="00A7071A" w:rsidRDefault="00C8402E" w:rsidP="00C8402E">
      <w:pPr>
        <w:autoSpaceDE w:val="0"/>
        <w:autoSpaceDN w:val="0"/>
        <w:adjustRightInd w:val="0"/>
        <w:spacing w:before="60" w:after="60" w:line="288" w:lineRule="auto"/>
        <w:jc w:val="both"/>
        <w:rPr>
          <w:rFonts w:ascii="Times New Roman" w:hAnsi="Times New Roman"/>
          <w:sz w:val="28"/>
          <w:szCs w:val="28"/>
          <w:lang w:val="sv-SE"/>
        </w:rPr>
      </w:pPr>
      <w:r w:rsidRPr="00A7071A">
        <w:rPr>
          <w:rFonts w:ascii="Times New Roman" w:hAnsi="Times New Roman"/>
          <w:sz w:val="28"/>
          <w:szCs w:val="28"/>
          <w:lang w:val="sv-SE"/>
        </w:rPr>
        <w:tab/>
        <w:t>- Thí sinh tham gia trả lời 35 câu hỏi, thời gian tối đa cho mỗi câu hỏi là 30 giây.</w:t>
      </w:r>
    </w:p>
    <w:p w:rsidR="00C8402E" w:rsidRPr="00A7071A" w:rsidRDefault="00C8402E" w:rsidP="00C8402E">
      <w:pPr>
        <w:pStyle w:val="ColorfulList-Accent11"/>
        <w:tabs>
          <w:tab w:val="left" w:pos="284"/>
        </w:tabs>
        <w:spacing w:after="0" w:line="264" w:lineRule="auto"/>
        <w:ind w:left="0"/>
        <w:contextualSpacing w:val="0"/>
        <w:jc w:val="both"/>
        <w:rPr>
          <w:rFonts w:ascii="Times New Roman" w:hAnsi="Times New Roman"/>
          <w:sz w:val="28"/>
          <w:szCs w:val="28"/>
          <w:lang w:val="sv-SE"/>
        </w:rPr>
      </w:pPr>
      <w:r w:rsidRPr="00A7071A">
        <w:rPr>
          <w:rFonts w:ascii="Times New Roman" w:hAnsi="Times New Roman"/>
          <w:sz w:val="28"/>
          <w:szCs w:val="28"/>
          <w:lang w:val="sv-SE"/>
        </w:rPr>
        <w:tab/>
      </w:r>
      <w:r w:rsidRPr="00A7071A">
        <w:rPr>
          <w:rFonts w:ascii="Times New Roman" w:hAnsi="Times New Roman"/>
          <w:sz w:val="28"/>
          <w:szCs w:val="28"/>
          <w:lang w:val="sv-SE"/>
        </w:rPr>
        <w:tab/>
        <w:t>- Hệ thống sẽ tự động ghi nhận kết quả và cập nhật trên website.</w:t>
      </w:r>
    </w:p>
    <w:p w:rsidR="00C8402E" w:rsidRPr="00A7071A" w:rsidRDefault="00C8402E" w:rsidP="00C8402E">
      <w:pPr>
        <w:pStyle w:val="ColorfulList-Accent11"/>
        <w:tabs>
          <w:tab w:val="left" w:pos="284"/>
        </w:tabs>
        <w:spacing w:after="0" w:line="264" w:lineRule="auto"/>
        <w:ind w:left="0"/>
        <w:contextualSpacing w:val="0"/>
        <w:jc w:val="both"/>
        <w:rPr>
          <w:rFonts w:ascii="Times New Roman" w:hAnsi="Times New Roman"/>
          <w:sz w:val="28"/>
          <w:szCs w:val="28"/>
          <w:lang w:val="sv-SE"/>
        </w:rPr>
      </w:pPr>
      <w:r w:rsidRPr="00A7071A">
        <w:rPr>
          <w:rFonts w:ascii="Times New Roman" w:hAnsi="Times New Roman"/>
          <w:sz w:val="28"/>
          <w:szCs w:val="28"/>
          <w:lang w:val="sv-SE"/>
        </w:rPr>
        <w:tab/>
      </w:r>
      <w:r w:rsidRPr="00A7071A">
        <w:rPr>
          <w:rFonts w:ascii="Times New Roman" w:hAnsi="Times New Roman"/>
          <w:sz w:val="28"/>
          <w:szCs w:val="28"/>
          <w:lang w:val="sv-SE"/>
        </w:rPr>
        <w:tab/>
        <w:t>- Thí sinh nào có số điểm hoàn thành phần thi cao nhất sẽ giành chiến thắng. Số điểm tối đa cho 1 lần thi là 350 điểm (10 điểm/ 01 câu trả lời đúng).</w:t>
      </w:r>
    </w:p>
    <w:p w:rsidR="00C8402E" w:rsidRPr="00A7071A" w:rsidRDefault="00C8402E" w:rsidP="00C8402E">
      <w:pPr>
        <w:pStyle w:val="ColorfulList-Accent11"/>
        <w:tabs>
          <w:tab w:val="left" w:pos="180"/>
          <w:tab w:val="left" w:pos="270"/>
        </w:tabs>
        <w:spacing w:before="40" w:after="0" w:line="312" w:lineRule="auto"/>
        <w:ind w:left="0"/>
        <w:contextualSpacing w:val="0"/>
        <w:jc w:val="both"/>
        <w:rPr>
          <w:rFonts w:ascii="Times New Roman" w:hAnsi="Times New Roman"/>
          <w:sz w:val="28"/>
          <w:szCs w:val="28"/>
          <w:lang w:val="sv-SE"/>
        </w:rPr>
      </w:pPr>
      <w:r w:rsidRPr="00A7071A">
        <w:rPr>
          <w:rFonts w:ascii="Times New Roman" w:hAnsi="Times New Roman"/>
          <w:sz w:val="28"/>
          <w:szCs w:val="28"/>
          <w:lang w:val="sv-SE"/>
        </w:rPr>
        <w:tab/>
      </w:r>
      <w:r w:rsidRPr="00A7071A">
        <w:rPr>
          <w:rFonts w:ascii="Times New Roman" w:hAnsi="Times New Roman"/>
          <w:sz w:val="28"/>
          <w:szCs w:val="28"/>
          <w:lang w:val="sv-SE"/>
        </w:rPr>
        <w:tab/>
      </w:r>
      <w:r w:rsidRPr="00A7071A">
        <w:rPr>
          <w:rFonts w:ascii="Times New Roman" w:hAnsi="Times New Roman"/>
          <w:sz w:val="28"/>
          <w:szCs w:val="28"/>
          <w:lang w:val="sv-SE"/>
        </w:rPr>
        <w:tab/>
        <w:t>- Trường hợp các thí sinh có số điểm hoàn thành bằng nhau sẽ xét thời gian về đích. Thí sinh nào có thời gian về đích nhanh hơn sẽ giành chiến thắng.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color w:val="000000"/>
          <w:sz w:val="28"/>
          <w:szCs w:val="28"/>
          <w:lang w:val="sv-SE"/>
        </w:rPr>
      </w:pPr>
      <w:r w:rsidRPr="00A7071A">
        <w:rPr>
          <w:rFonts w:ascii="Times New Roman" w:hAnsi="Times New Roman"/>
          <w:b/>
          <w:i/>
          <w:color w:val="000000"/>
          <w:sz w:val="28"/>
          <w:szCs w:val="28"/>
          <w:lang w:val="sv-SE"/>
        </w:rPr>
        <w:t>1.4. Quy trình dự thi</w:t>
      </w:r>
    </w:p>
    <w:p w:rsidR="00C8402E" w:rsidRPr="00A7071A" w:rsidRDefault="00C8402E" w:rsidP="00C8402E">
      <w:pPr>
        <w:pStyle w:val="ColorfulList-Accent11"/>
        <w:tabs>
          <w:tab w:val="left" w:pos="0"/>
        </w:tabs>
        <w:spacing w:after="0" w:line="264" w:lineRule="auto"/>
        <w:ind w:left="0"/>
        <w:contextualSpacing w:val="0"/>
        <w:jc w:val="both"/>
        <w:rPr>
          <w:rFonts w:ascii="Times New Roman" w:hAnsi="Times New Roman"/>
          <w:i/>
          <w:sz w:val="28"/>
          <w:szCs w:val="28"/>
          <w:lang w:val="sv-SE"/>
        </w:rPr>
      </w:pPr>
      <w:r w:rsidRPr="00A7071A">
        <w:rPr>
          <w:rFonts w:ascii="Times New Roman" w:hAnsi="Times New Roman"/>
          <w:i/>
          <w:sz w:val="28"/>
          <w:szCs w:val="28"/>
          <w:lang w:val="sv-SE"/>
        </w:rPr>
        <w:tab/>
        <w:t xml:space="preserve">*Vòng thi cấp trường </w:t>
      </w:r>
    </w:p>
    <w:p w:rsidR="00C8402E" w:rsidRPr="00A7071A" w:rsidRDefault="00C8402E" w:rsidP="00C8402E">
      <w:pPr>
        <w:tabs>
          <w:tab w:val="left" w:pos="270"/>
        </w:tabs>
        <w:spacing w:before="40" w:line="264" w:lineRule="auto"/>
        <w:jc w:val="both"/>
        <w:rPr>
          <w:rFonts w:ascii="Times New Roman" w:hAnsi="Times New Roman"/>
          <w:color w:val="000000"/>
          <w:sz w:val="28"/>
          <w:szCs w:val="28"/>
          <w:lang w:val="sv-SE"/>
        </w:rPr>
      </w:pPr>
      <w:r w:rsidRPr="00A7071A">
        <w:rPr>
          <w:rFonts w:ascii="Times New Roman" w:hAnsi="Times New Roman"/>
          <w:color w:val="000000"/>
          <w:sz w:val="28"/>
          <w:szCs w:val="28"/>
          <w:lang w:val="sv-SE"/>
        </w:rPr>
        <w:tab/>
      </w:r>
      <w:r w:rsidRPr="00A7071A">
        <w:rPr>
          <w:rFonts w:ascii="Times New Roman" w:hAnsi="Times New Roman"/>
          <w:color w:val="000000"/>
          <w:sz w:val="28"/>
          <w:szCs w:val="28"/>
          <w:lang w:val="sv-SE"/>
        </w:rPr>
        <w:tab/>
        <w:t xml:space="preserve">- Vòng thi cấp trường bao gồm 10 tuần thi liên tiếp. </w:t>
      </w:r>
      <w:r w:rsidRPr="00A7071A">
        <w:rPr>
          <w:rFonts w:ascii="Times New Roman" w:hAnsi="Times New Roman"/>
          <w:color w:val="000000"/>
          <w:sz w:val="28"/>
          <w:szCs w:val="28"/>
          <w:shd w:val="clear" w:color="auto" w:fill="FFFFFF"/>
          <w:lang w:val="sv-SE"/>
        </w:rPr>
        <w:t xml:space="preserve">Từ ngày 07/11/2016 đến ngày 26/02/2017 </w:t>
      </w:r>
    </w:p>
    <w:p w:rsidR="00C8402E" w:rsidRPr="00A7071A" w:rsidRDefault="00C8402E" w:rsidP="00C8402E">
      <w:pPr>
        <w:tabs>
          <w:tab w:val="left" w:pos="270"/>
        </w:tabs>
        <w:spacing w:before="40" w:line="264" w:lineRule="auto"/>
        <w:jc w:val="both"/>
        <w:rPr>
          <w:rFonts w:ascii="Times New Roman" w:hAnsi="Times New Roman"/>
          <w:color w:val="000000"/>
          <w:sz w:val="28"/>
          <w:szCs w:val="28"/>
          <w:shd w:val="clear" w:color="auto" w:fill="FFFFFF"/>
          <w:lang w:val="sv-SE"/>
        </w:rPr>
      </w:pPr>
      <w:r w:rsidRPr="00A7071A">
        <w:rPr>
          <w:rFonts w:ascii="Times New Roman" w:hAnsi="Times New Roman"/>
          <w:color w:val="000000"/>
          <w:sz w:val="28"/>
          <w:szCs w:val="28"/>
          <w:shd w:val="clear" w:color="auto" w:fill="FFFFFF"/>
          <w:lang w:val="sv-SE"/>
        </w:rPr>
        <w:tab/>
      </w:r>
      <w:r w:rsidRPr="00A7071A">
        <w:rPr>
          <w:rFonts w:ascii="Times New Roman" w:hAnsi="Times New Roman"/>
          <w:color w:val="000000"/>
          <w:sz w:val="28"/>
          <w:szCs w:val="28"/>
          <w:shd w:val="clear" w:color="auto" w:fill="FFFFFF"/>
          <w:lang w:val="sv-SE"/>
        </w:rPr>
        <w:tab/>
        <w:t>- Mỗi tuần thi bắt đầu từ 09h00 ngày thứ 2, kết thúc vào lúc 17h00 ngày chủ nhật của tuần đó.</w:t>
      </w:r>
    </w:p>
    <w:p w:rsidR="00C8402E" w:rsidRPr="00A7071A" w:rsidRDefault="00C8402E" w:rsidP="00C8402E">
      <w:pPr>
        <w:tabs>
          <w:tab w:val="left" w:pos="270"/>
        </w:tabs>
        <w:spacing w:before="40" w:line="264" w:lineRule="auto"/>
        <w:jc w:val="both"/>
        <w:rPr>
          <w:rFonts w:ascii="Times New Roman" w:hAnsi="Times New Roman"/>
          <w:color w:val="000000"/>
          <w:sz w:val="28"/>
          <w:szCs w:val="28"/>
          <w:lang w:val="sv-SE"/>
        </w:rPr>
      </w:pPr>
      <w:r w:rsidRPr="00A7071A">
        <w:rPr>
          <w:rFonts w:ascii="Times New Roman" w:hAnsi="Times New Roman"/>
          <w:color w:val="000000"/>
          <w:sz w:val="28"/>
          <w:szCs w:val="28"/>
          <w:shd w:val="clear" w:color="auto" w:fill="FFFFFF"/>
          <w:lang w:val="sv-SE"/>
        </w:rPr>
        <w:t xml:space="preserve"> </w:t>
      </w:r>
      <w:r w:rsidRPr="00A7071A">
        <w:rPr>
          <w:rFonts w:ascii="Times New Roman" w:hAnsi="Times New Roman"/>
          <w:color w:val="000000"/>
          <w:sz w:val="28"/>
          <w:szCs w:val="28"/>
          <w:shd w:val="clear" w:color="auto" w:fill="FFFFFF"/>
          <w:lang w:val="sv-SE"/>
        </w:rPr>
        <w:tab/>
      </w:r>
      <w:r w:rsidRPr="00A7071A">
        <w:rPr>
          <w:rFonts w:ascii="Times New Roman" w:hAnsi="Times New Roman"/>
          <w:color w:val="000000"/>
          <w:sz w:val="28"/>
          <w:szCs w:val="28"/>
          <w:shd w:val="clear" w:color="auto" w:fill="FFFFFF"/>
          <w:lang w:val="sv-SE"/>
        </w:rPr>
        <w:tab/>
        <w:t xml:space="preserve">- Thời gian cụ thể mỗi tuần: </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1: Từ 07/11/2016 đến 13/11/2016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2: Từ 14/11/2016 đến 20/11/2016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3: Từ 21/11/2016 đến 27/11/2016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4: Từ 28/11/2016 đến 04/12/2016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5: Từ 05/12/2016 đến 11/12/2016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6: Từ 12/12/2016 đến 18/12/2016</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7: Từ 09/01/2017 đến 15/01/2017</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8: Từ 06/02/2017 đến 12/02/2017</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lastRenderedPageBreak/>
        <w:t>Tuần 9: Từ 13/02/2017 đến 19/02/2017</w:t>
      </w:r>
    </w:p>
    <w:p w:rsidR="00C8402E" w:rsidRPr="00A7071A" w:rsidRDefault="00C8402E" w:rsidP="00C8402E">
      <w:pPr>
        <w:numPr>
          <w:ilvl w:val="0"/>
          <w:numId w:val="3"/>
        </w:num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Tuần 10: Từ 20/02/2017 đến 26/02/2017</w:t>
      </w:r>
    </w:p>
    <w:p w:rsidR="00C8402E" w:rsidRPr="00A7071A" w:rsidRDefault="00C8402E" w:rsidP="00C8402E">
      <w:pPr>
        <w:tabs>
          <w:tab w:val="left" w:pos="270"/>
        </w:tabs>
        <w:spacing w:before="40" w:line="264" w:lineRule="auto"/>
        <w:jc w:val="both"/>
        <w:rPr>
          <w:rFonts w:ascii="Times New Roman" w:hAnsi="Times New Roman"/>
          <w:sz w:val="28"/>
          <w:szCs w:val="28"/>
        </w:rPr>
      </w:pPr>
      <w:r w:rsidRPr="00A7071A">
        <w:rPr>
          <w:rFonts w:ascii="Times New Roman" w:hAnsi="Times New Roman"/>
          <w:sz w:val="28"/>
          <w:szCs w:val="28"/>
          <w:shd w:val="clear" w:color="auto" w:fill="FFFFFF"/>
        </w:rPr>
        <w:tab/>
      </w:r>
      <w:r w:rsidRPr="00A7071A">
        <w:rPr>
          <w:rFonts w:ascii="Times New Roman" w:hAnsi="Times New Roman"/>
          <w:sz w:val="28"/>
          <w:szCs w:val="28"/>
          <w:shd w:val="clear" w:color="auto" w:fill="FFFFFF"/>
        </w:rPr>
        <w:tab/>
        <w:t>- Mỗi thí sinh được phép dự thi 01 lần/tuần và được tham gia thi tất cả các tuần.</w:t>
      </w:r>
    </w:p>
    <w:p w:rsidR="00C8402E" w:rsidRPr="00A7071A" w:rsidRDefault="00C8402E" w:rsidP="00C8402E">
      <w:pPr>
        <w:tabs>
          <w:tab w:val="left" w:pos="270"/>
        </w:tabs>
        <w:spacing w:before="40" w:line="264" w:lineRule="auto"/>
        <w:jc w:val="both"/>
        <w:rPr>
          <w:rFonts w:ascii="Times New Roman" w:hAnsi="Times New Roman"/>
          <w:sz w:val="28"/>
          <w:szCs w:val="28"/>
          <w:shd w:val="clear" w:color="auto" w:fill="FFFFFF"/>
        </w:rPr>
      </w:pPr>
      <w:r w:rsidRPr="00A7071A">
        <w:rPr>
          <w:rFonts w:ascii="Times New Roman" w:hAnsi="Times New Roman"/>
          <w:sz w:val="28"/>
          <w:szCs w:val="28"/>
          <w:shd w:val="clear" w:color="auto" w:fill="FFFFFF"/>
        </w:rPr>
        <w:tab/>
      </w:r>
      <w:r w:rsidRPr="00A7071A">
        <w:rPr>
          <w:rFonts w:ascii="Times New Roman" w:hAnsi="Times New Roman"/>
          <w:sz w:val="28"/>
          <w:szCs w:val="28"/>
          <w:shd w:val="clear" w:color="auto" w:fill="FFFFFF"/>
        </w:rPr>
        <w:tab/>
        <w:t>- Kết quả hàng tuần được hiển thị ngay sau thời gian thi của tuần đó kết thúc.</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shd w:val="clear" w:color="auto" w:fill="FFFFFF"/>
        </w:rPr>
        <w:tab/>
        <w:t xml:space="preserve">- </w:t>
      </w:r>
      <w:r w:rsidRPr="00A7071A">
        <w:rPr>
          <w:rFonts w:ascii="Times New Roman" w:hAnsi="Times New Roman"/>
          <w:sz w:val="28"/>
          <w:szCs w:val="28"/>
        </w:rPr>
        <w:t xml:space="preserve">Sau 10 tuần thi, mỗi trường sẽ chọn 01 thí sinh có điểm thi cao nhất trong 10 tuần thi để tham gia vòng thi cấp tỉnh/thành phố. Trong trường hợp thí sinh có điểm thi bằng nhau sẽ xét tiêu chí thời gian hoàn thành phần thi. Thí sinh nào có thời gian hoàn thành phần thi nhanh hơn sẽ được xếp thứ hạng cao hơn. Kết quả sẽ được công bố trên website: </w:t>
      </w:r>
      <w:hyperlink r:id="rId12" w:history="1">
        <w:r w:rsidRPr="00A7071A">
          <w:rPr>
            <w:rStyle w:val="Hyperlink"/>
            <w:rFonts w:ascii="Times New Roman" w:hAnsi="Times New Roman"/>
            <w:b/>
            <w:sz w:val="28"/>
            <w:szCs w:val="28"/>
          </w:rPr>
          <w:t>http://giaothonghocduong.com.vn</w:t>
        </w:r>
      </w:hyperlink>
      <w:r w:rsidRPr="00A7071A">
        <w:rPr>
          <w:rFonts w:ascii="Times New Roman" w:hAnsi="Times New Roman"/>
          <w:b/>
          <w:sz w:val="28"/>
          <w:szCs w:val="28"/>
        </w:rPr>
        <w:t xml:space="preserve"> hoặc http://Egame.vn</w:t>
      </w:r>
      <w:r w:rsidRPr="00A7071A">
        <w:rPr>
          <w:rFonts w:ascii="Times New Roman" w:hAnsi="Times New Roman"/>
          <w:sz w:val="28"/>
          <w:szCs w:val="28"/>
        </w:rPr>
        <w:t>.</w:t>
      </w:r>
    </w:p>
    <w:p w:rsidR="00C8402E" w:rsidRPr="00A7071A" w:rsidRDefault="00C8402E" w:rsidP="00C8402E">
      <w:pPr>
        <w:tabs>
          <w:tab w:val="left" w:pos="270"/>
          <w:tab w:val="left" w:pos="567"/>
        </w:tabs>
        <w:spacing w:before="40" w:line="264" w:lineRule="auto"/>
        <w:jc w:val="both"/>
        <w:rPr>
          <w:rFonts w:ascii="Times New Roman" w:hAnsi="Times New Roman"/>
          <w:i/>
          <w:sz w:val="28"/>
          <w:szCs w:val="28"/>
        </w:rPr>
      </w:pPr>
      <w:r w:rsidRPr="00A7071A">
        <w:rPr>
          <w:rFonts w:ascii="Times New Roman" w:hAnsi="Times New Roman"/>
          <w:i/>
          <w:sz w:val="28"/>
          <w:szCs w:val="28"/>
        </w:rPr>
        <w:tab/>
      </w:r>
      <w:r w:rsidRPr="00A7071A">
        <w:rPr>
          <w:rFonts w:ascii="Times New Roman" w:hAnsi="Times New Roman"/>
          <w:i/>
          <w:sz w:val="28"/>
          <w:szCs w:val="28"/>
        </w:rPr>
        <w:tab/>
      </w:r>
      <w:r w:rsidR="00851469" w:rsidRPr="00A7071A">
        <w:rPr>
          <w:rFonts w:ascii="Times New Roman" w:hAnsi="Times New Roman"/>
          <w:i/>
          <w:sz w:val="28"/>
          <w:szCs w:val="28"/>
        </w:rPr>
        <w:t xml:space="preserve">*Vòng thi cấp </w:t>
      </w:r>
      <w:r w:rsidRPr="00A7071A">
        <w:rPr>
          <w:rFonts w:ascii="Times New Roman" w:hAnsi="Times New Roman"/>
          <w:i/>
          <w:sz w:val="28"/>
          <w:szCs w:val="28"/>
        </w:rPr>
        <w:t>thành phố:</w:t>
      </w:r>
    </w:p>
    <w:p w:rsidR="00C8402E" w:rsidRPr="00A7071A" w:rsidRDefault="00C8402E" w:rsidP="00C8402E">
      <w:pPr>
        <w:tabs>
          <w:tab w:val="left" w:pos="270"/>
          <w:tab w:val="left" w:pos="426"/>
        </w:tabs>
        <w:spacing w:before="40" w:line="264" w:lineRule="auto"/>
        <w:ind w:left="686"/>
        <w:jc w:val="both"/>
        <w:rPr>
          <w:rFonts w:ascii="Times New Roman" w:hAnsi="Times New Roman"/>
          <w:sz w:val="28"/>
          <w:szCs w:val="28"/>
        </w:rPr>
      </w:pPr>
      <w:r w:rsidRPr="00A7071A">
        <w:rPr>
          <w:rFonts w:ascii="Times New Roman" w:hAnsi="Times New Roman"/>
          <w:sz w:val="28"/>
          <w:szCs w:val="28"/>
        </w:rPr>
        <w:t>- Mỗi thí sinh sẽ được thi 01 lần duy nhất.</w:t>
      </w:r>
    </w:p>
    <w:p w:rsidR="00C8402E" w:rsidRPr="00A7071A" w:rsidRDefault="00851469" w:rsidP="00C8402E">
      <w:pPr>
        <w:tabs>
          <w:tab w:val="left" w:pos="270"/>
          <w:tab w:val="left" w:pos="426"/>
        </w:tabs>
        <w:spacing w:before="40" w:line="264" w:lineRule="auto"/>
        <w:ind w:left="14" w:firstLine="672"/>
        <w:jc w:val="both"/>
        <w:rPr>
          <w:rFonts w:ascii="Times New Roman" w:hAnsi="Times New Roman"/>
          <w:color w:val="000000"/>
          <w:sz w:val="28"/>
          <w:szCs w:val="28"/>
        </w:rPr>
      </w:pPr>
      <w:r w:rsidRPr="00A7071A">
        <w:rPr>
          <w:rFonts w:ascii="Times New Roman" w:hAnsi="Times New Roman"/>
          <w:sz w:val="28"/>
          <w:szCs w:val="28"/>
        </w:rPr>
        <w:t xml:space="preserve">- </w:t>
      </w:r>
      <w:r w:rsidR="00C8402E" w:rsidRPr="00A7071A">
        <w:rPr>
          <w:rFonts w:ascii="Times New Roman" w:hAnsi="Times New Roman"/>
          <w:sz w:val="28"/>
          <w:szCs w:val="28"/>
        </w:rPr>
        <w:t xml:space="preserve"> </w:t>
      </w:r>
      <w:r w:rsidRPr="00A7071A">
        <w:rPr>
          <w:rFonts w:ascii="Times New Roman" w:hAnsi="Times New Roman"/>
          <w:sz w:val="28"/>
          <w:szCs w:val="28"/>
        </w:rPr>
        <w:t>T</w:t>
      </w:r>
      <w:r w:rsidR="00C8402E" w:rsidRPr="00A7071A">
        <w:rPr>
          <w:rFonts w:ascii="Times New Roman" w:hAnsi="Times New Roman"/>
          <w:color w:val="000000"/>
          <w:sz w:val="28"/>
          <w:szCs w:val="28"/>
        </w:rPr>
        <w:t>hành phố</w:t>
      </w:r>
      <w:r w:rsidRPr="00A7071A">
        <w:rPr>
          <w:rFonts w:ascii="Times New Roman" w:hAnsi="Times New Roman"/>
          <w:color w:val="000000"/>
          <w:sz w:val="28"/>
          <w:szCs w:val="28"/>
        </w:rPr>
        <w:t xml:space="preserve"> </w:t>
      </w:r>
      <w:r w:rsidR="00C8402E" w:rsidRPr="00A7071A">
        <w:rPr>
          <w:rFonts w:ascii="Times New Roman" w:hAnsi="Times New Roman"/>
          <w:color w:val="000000"/>
          <w:sz w:val="28"/>
          <w:szCs w:val="28"/>
        </w:rPr>
        <w:t>Hồ Chí Minh sẽ chọn 02 thí sinh đạt giải cao nhất mỗi cấp tham gia vòng thi toàn quốc.</w:t>
      </w:r>
    </w:p>
    <w:p w:rsidR="00C8402E" w:rsidRPr="00A7071A" w:rsidRDefault="00C8402E" w:rsidP="00C8402E">
      <w:p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ab/>
        <w:t xml:space="preserve">     - Thời gian: từ ngày 27/02/2017 đến ngày 27/03/2017, các thí sinh của mỗi trường thi online tại nhà hoặc trường học. Thí sinh dự thi theo lịch thi của mỗi tỉnh/thành phố tương ứng.</w:t>
      </w:r>
    </w:p>
    <w:p w:rsidR="00C8402E" w:rsidRPr="00A7071A" w:rsidRDefault="00C8402E" w:rsidP="00C8402E">
      <w:pPr>
        <w:tabs>
          <w:tab w:val="left" w:pos="270"/>
        </w:tabs>
        <w:spacing w:before="40" w:line="264" w:lineRule="auto"/>
        <w:jc w:val="both"/>
        <w:rPr>
          <w:rFonts w:ascii="Times New Roman" w:hAnsi="Times New Roman"/>
          <w:color w:val="000000"/>
          <w:sz w:val="28"/>
          <w:szCs w:val="28"/>
        </w:rPr>
      </w:pPr>
      <w:r w:rsidRPr="00A7071A">
        <w:rPr>
          <w:rFonts w:ascii="Times New Roman" w:hAnsi="Times New Roman"/>
          <w:color w:val="000000"/>
          <w:sz w:val="28"/>
          <w:szCs w:val="28"/>
        </w:rPr>
        <w:tab/>
        <w:t xml:space="preserve">      - Lịch vòng thi cấp tỉnh/thành phố của mỗi tỉnh/thành phố sẽ được thông báo cụ thể trên website cuộc thi và văn bản của Ban Tổ chức.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color w:val="000000"/>
          <w:sz w:val="28"/>
          <w:szCs w:val="28"/>
        </w:rPr>
        <w:t xml:space="preserve">- Kết quả sẽ được công bố trên website: </w:t>
      </w:r>
      <w:hyperlink r:id="rId13" w:history="1">
        <w:r w:rsidRPr="00A7071A">
          <w:rPr>
            <w:rStyle w:val="Hyperlink"/>
            <w:rFonts w:ascii="Times New Roman" w:hAnsi="Times New Roman"/>
            <w:b/>
            <w:sz w:val="28"/>
            <w:szCs w:val="28"/>
          </w:rPr>
          <w:t>http://giaothonghocduong.com.vn</w:t>
        </w:r>
      </w:hyperlink>
      <w:r w:rsidRPr="00A7071A">
        <w:rPr>
          <w:rFonts w:ascii="Times New Roman" w:hAnsi="Times New Roman"/>
          <w:b/>
          <w:sz w:val="28"/>
          <w:szCs w:val="28"/>
        </w:rPr>
        <w:t xml:space="preserve"> hoặc http://Egame.vn.</w:t>
      </w:r>
    </w:p>
    <w:p w:rsidR="00C8402E" w:rsidRPr="00A7071A" w:rsidRDefault="00C8402E" w:rsidP="00851469">
      <w:pPr>
        <w:tabs>
          <w:tab w:val="left" w:pos="270"/>
          <w:tab w:val="left" w:pos="426"/>
        </w:tabs>
        <w:spacing w:before="40" w:line="264" w:lineRule="auto"/>
        <w:ind w:left="540"/>
        <w:jc w:val="both"/>
        <w:rPr>
          <w:rFonts w:ascii="Times New Roman" w:hAnsi="Times New Roman"/>
          <w:i/>
          <w:color w:val="000000"/>
          <w:sz w:val="28"/>
          <w:szCs w:val="28"/>
        </w:rPr>
      </w:pPr>
      <w:r w:rsidRPr="00A7071A">
        <w:rPr>
          <w:rFonts w:ascii="Times New Roman" w:hAnsi="Times New Roman"/>
          <w:i/>
          <w:color w:val="000000"/>
          <w:sz w:val="28"/>
          <w:szCs w:val="28"/>
        </w:rPr>
        <w:tab/>
        <w:t>*Vòng thi cấp toàn Quốc</w:t>
      </w:r>
    </w:p>
    <w:p w:rsidR="00C8402E" w:rsidRPr="00A7071A" w:rsidRDefault="00C8402E" w:rsidP="00C8402E">
      <w:pPr>
        <w:tabs>
          <w:tab w:val="left" w:pos="270"/>
          <w:tab w:val="left" w:pos="426"/>
        </w:tabs>
        <w:spacing w:before="40" w:line="264" w:lineRule="auto"/>
        <w:ind w:left="686"/>
        <w:jc w:val="both"/>
        <w:rPr>
          <w:rFonts w:ascii="Times New Roman" w:hAnsi="Times New Roman"/>
          <w:color w:val="000000"/>
          <w:sz w:val="28"/>
          <w:szCs w:val="28"/>
        </w:rPr>
      </w:pPr>
      <w:r w:rsidRPr="00A7071A">
        <w:rPr>
          <w:rFonts w:ascii="Times New Roman" w:hAnsi="Times New Roman"/>
          <w:color w:val="000000"/>
          <w:sz w:val="28"/>
          <w:szCs w:val="28"/>
        </w:rPr>
        <w:t>- Các thí sinh thi tập trung tại địa điểm thi.</w:t>
      </w:r>
    </w:p>
    <w:p w:rsidR="00C8402E" w:rsidRPr="00A7071A" w:rsidRDefault="00C8402E" w:rsidP="00C8402E">
      <w:pPr>
        <w:tabs>
          <w:tab w:val="left" w:pos="270"/>
          <w:tab w:val="left" w:pos="426"/>
        </w:tabs>
        <w:spacing w:before="40" w:line="264" w:lineRule="auto"/>
        <w:ind w:left="14" w:firstLine="672"/>
        <w:jc w:val="both"/>
        <w:rPr>
          <w:rFonts w:ascii="Times New Roman" w:hAnsi="Times New Roman"/>
          <w:color w:val="000000"/>
          <w:sz w:val="28"/>
          <w:szCs w:val="28"/>
        </w:rPr>
      </w:pPr>
      <w:r w:rsidRPr="00A7071A">
        <w:rPr>
          <w:rFonts w:ascii="Times New Roman" w:hAnsi="Times New Roman"/>
          <w:color w:val="000000"/>
          <w:sz w:val="28"/>
          <w:szCs w:val="28"/>
        </w:rPr>
        <w:t>- Tổ chức thi online đề chung, chia bảng và có sự giám sát của Ban tổ chức.</w:t>
      </w:r>
    </w:p>
    <w:p w:rsidR="00C8402E" w:rsidRPr="00A7071A" w:rsidRDefault="00C8402E" w:rsidP="00C8402E">
      <w:pPr>
        <w:tabs>
          <w:tab w:val="left" w:pos="270"/>
          <w:tab w:val="left" w:pos="426"/>
        </w:tabs>
        <w:spacing w:before="40" w:line="264" w:lineRule="auto"/>
        <w:ind w:left="14" w:firstLine="672"/>
        <w:jc w:val="both"/>
        <w:rPr>
          <w:rFonts w:ascii="Times New Roman" w:hAnsi="Times New Roman"/>
          <w:color w:val="000000"/>
          <w:sz w:val="28"/>
          <w:szCs w:val="28"/>
        </w:rPr>
      </w:pPr>
      <w:r w:rsidRPr="00A7071A">
        <w:rPr>
          <w:rFonts w:ascii="Times New Roman" w:hAnsi="Times New Roman"/>
          <w:color w:val="000000"/>
          <w:sz w:val="28"/>
          <w:szCs w:val="28"/>
        </w:rPr>
        <w:t>- Thời gian: tháng 4/2017.</w:t>
      </w:r>
    </w:p>
    <w:p w:rsidR="00C8402E" w:rsidRPr="00A7071A" w:rsidRDefault="00C8402E" w:rsidP="00C8402E">
      <w:pPr>
        <w:tabs>
          <w:tab w:val="left" w:pos="270"/>
          <w:tab w:val="left" w:pos="426"/>
        </w:tabs>
        <w:spacing w:before="40" w:line="264" w:lineRule="auto"/>
        <w:ind w:left="14" w:firstLine="672"/>
        <w:jc w:val="both"/>
        <w:rPr>
          <w:rFonts w:ascii="Times New Roman" w:hAnsi="Times New Roman"/>
          <w:sz w:val="28"/>
          <w:szCs w:val="28"/>
        </w:rPr>
      </w:pPr>
      <w:r w:rsidRPr="00A7071A">
        <w:rPr>
          <w:rFonts w:ascii="Times New Roman" w:hAnsi="Times New Roman"/>
          <w:color w:val="000000"/>
          <w:sz w:val="28"/>
          <w:szCs w:val="28"/>
        </w:rPr>
        <w:t>- Ban tổ chức có thể bổ sung thêm vòng thi phụ.</w:t>
      </w:r>
    </w:p>
    <w:p w:rsidR="00C8402E" w:rsidRPr="00A7071A" w:rsidRDefault="00C8402E" w:rsidP="00851469">
      <w:pPr>
        <w:autoSpaceDE w:val="0"/>
        <w:autoSpaceDN w:val="0"/>
        <w:adjustRightInd w:val="0"/>
        <w:spacing w:before="60" w:after="60" w:line="288" w:lineRule="auto"/>
        <w:jc w:val="both"/>
        <w:rPr>
          <w:rFonts w:ascii="Times New Roman" w:hAnsi="Times New Roman"/>
          <w:b/>
          <w:sz w:val="28"/>
          <w:szCs w:val="28"/>
        </w:rPr>
      </w:pPr>
      <w:r w:rsidRPr="00A7071A">
        <w:rPr>
          <w:rFonts w:ascii="Times New Roman" w:hAnsi="Times New Roman"/>
          <w:b/>
          <w:sz w:val="28"/>
          <w:szCs w:val="28"/>
        </w:rPr>
        <w:t>III. CƠ CẤU GIẢI THƯỞNG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b/>
          <w:sz w:val="28"/>
          <w:szCs w:val="28"/>
        </w:rPr>
      </w:pPr>
      <w:r w:rsidRPr="00A7071A">
        <w:rPr>
          <w:rFonts w:ascii="Times New Roman" w:hAnsi="Times New Roman"/>
          <w:b/>
          <w:sz w:val="28"/>
          <w:szCs w:val="28"/>
        </w:rPr>
        <w:t>Cơ cấu giải thưởng tính theo từng cấp học cụ thể:</w:t>
      </w:r>
    </w:p>
    <w:p w:rsidR="00C8402E" w:rsidRPr="00A7071A" w:rsidRDefault="00C8402E" w:rsidP="00851469">
      <w:pPr>
        <w:autoSpaceDE w:val="0"/>
        <w:autoSpaceDN w:val="0"/>
        <w:adjustRightInd w:val="0"/>
        <w:spacing w:before="60" w:after="60" w:line="288" w:lineRule="auto"/>
        <w:jc w:val="both"/>
        <w:rPr>
          <w:rFonts w:ascii="Times New Roman" w:hAnsi="Times New Roman"/>
          <w:b/>
          <w:sz w:val="28"/>
          <w:szCs w:val="28"/>
        </w:rPr>
      </w:pPr>
      <w:r w:rsidRPr="00A7071A">
        <w:rPr>
          <w:rFonts w:ascii="Times New Roman" w:hAnsi="Times New Roman"/>
          <w:b/>
          <w:sz w:val="28"/>
          <w:szCs w:val="28"/>
        </w:rPr>
        <w:t>1. Vòng thi cấp trường: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Giải thưởng tuần: 07 giải/tuần, mỗi giải trị giá 300.000 đồng.</w:t>
      </w:r>
    </w:p>
    <w:p w:rsidR="00C8402E" w:rsidRPr="00A7071A" w:rsidRDefault="00C8402E" w:rsidP="00851469">
      <w:pPr>
        <w:autoSpaceDE w:val="0"/>
        <w:autoSpaceDN w:val="0"/>
        <w:adjustRightInd w:val="0"/>
        <w:spacing w:before="60" w:after="60" w:line="288" w:lineRule="auto"/>
        <w:jc w:val="both"/>
        <w:rPr>
          <w:rFonts w:ascii="Times New Roman" w:hAnsi="Times New Roman"/>
          <w:b/>
          <w:sz w:val="28"/>
          <w:szCs w:val="28"/>
        </w:rPr>
      </w:pPr>
      <w:r w:rsidRPr="00A7071A">
        <w:rPr>
          <w:rFonts w:ascii="Times New Roman" w:hAnsi="Times New Roman"/>
          <w:b/>
          <w:sz w:val="28"/>
          <w:szCs w:val="28"/>
        </w:rPr>
        <w:t>2. Vòng thi cấp tỉnh/thành phố:</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+ 01 giải Nhất, mỗi giải trị giá 1.000.000 đồng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+ 01 giải Nhì, mỗi giải trị giá 500.000 đồng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+ 01 giải Ba, mỗi giải trị giá 300.000 đồng</w:t>
      </w:r>
    </w:p>
    <w:p w:rsidR="00C8402E" w:rsidRPr="00A7071A" w:rsidRDefault="00C8402E" w:rsidP="00851469">
      <w:pPr>
        <w:autoSpaceDE w:val="0"/>
        <w:autoSpaceDN w:val="0"/>
        <w:adjustRightInd w:val="0"/>
        <w:spacing w:before="60" w:after="60" w:line="288" w:lineRule="auto"/>
        <w:jc w:val="both"/>
        <w:rPr>
          <w:rFonts w:ascii="Times New Roman" w:hAnsi="Times New Roman"/>
          <w:b/>
          <w:sz w:val="28"/>
          <w:szCs w:val="28"/>
        </w:rPr>
      </w:pPr>
      <w:r w:rsidRPr="00A7071A">
        <w:rPr>
          <w:rFonts w:ascii="Times New Roman" w:hAnsi="Times New Roman"/>
          <w:b/>
          <w:sz w:val="28"/>
          <w:szCs w:val="28"/>
        </w:rPr>
        <w:t xml:space="preserve">3. Vòng thi cấp toàn quốc: </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+ 01 Giải Đặc biệt, giải trị giá 10.000.000 đồng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+ 02 giải Nhất, mỗi giải trị giá 5.000.000 đồng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+ 03 giải Nhì, mỗi giải trị giá 3.000.000 đồng</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lastRenderedPageBreak/>
        <w:t>+ 05 giải Ba, mỗi giải trị giá 2.000.000 đồng</w:t>
      </w:r>
    </w:p>
    <w:p w:rsidR="00C8402E" w:rsidRPr="00A7071A" w:rsidRDefault="00C8402E" w:rsidP="00851469">
      <w:pPr>
        <w:autoSpaceDE w:val="0"/>
        <w:autoSpaceDN w:val="0"/>
        <w:adjustRightInd w:val="0"/>
        <w:spacing w:before="60" w:after="60" w:line="288" w:lineRule="auto"/>
        <w:jc w:val="both"/>
        <w:rPr>
          <w:rFonts w:ascii="Times New Roman" w:hAnsi="Times New Roman"/>
          <w:b/>
          <w:sz w:val="28"/>
          <w:szCs w:val="28"/>
        </w:rPr>
      </w:pPr>
      <w:r w:rsidRPr="00A7071A">
        <w:rPr>
          <w:rFonts w:ascii="Times New Roman" w:hAnsi="Times New Roman"/>
          <w:b/>
          <w:sz w:val="28"/>
          <w:szCs w:val="28"/>
        </w:rPr>
        <w:t>4. Giải thưởng tập thể</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Có 20 giải tập thể đồng hạng cho 20 tập thể gồm trường, Sở Giáo dục và Đạo tạo, và Ban An toàn giao thông các tỉnh, thành phố - Mỗi giải trị giá: 2.000.000 VNĐ.</w:t>
      </w:r>
    </w:p>
    <w:p w:rsidR="00C8402E" w:rsidRPr="00A7071A" w:rsidRDefault="00C8402E" w:rsidP="00C8402E">
      <w:pPr>
        <w:autoSpaceDE w:val="0"/>
        <w:autoSpaceDN w:val="0"/>
        <w:adjustRightInd w:val="0"/>
        <w:spacing w:before="60" w:after="60" w:line="288" w:lineRule="auto"/>
        <w:ind w:firstLine="680"/>
        <w:jc w:val="both"/>
        <w:rPr>
          <w:rFonts w:ascii="Times New Roman" w:hAnsi="Times New Roman"/>
          <w:sz w:val="28"/>
          <w:szCs w:val="28"/>
        </w:rPr>
      </w:pPr>
      <w:r w:rsidRPr="00A7071A">
        <w:rPr>
          <w:rFonts w:ascii="Times New Roman" w:hAnsi="Times New Roman"/>
          <w:sz w:val="28"/>
          <w:szCs w:val="28"/>
        </w:rPr>
        <w:t xml:space="preserve">Các cá nhân và tập thể trong diện được nhận giải có trách nhiệm theo dõi và chấp hành các quy định về thủ tục nhận giải thưởng qua các văn bản hướng dẫn của BTC và trên website: </w:t>
      </w:r>
      <w:hyperlink r:id="rId14" w:history="1">
        <w:r w:rsidRPr="00A7071A">
          <w:rPr>
            <w:rStyle w:val="Hyperlink"/>
            <w:rFonts w:ascii="Times New Roman" w:hAnsi="Times New Roman"/>
            <w:b/>
            <w:sz w:val="28"/>
            <w:szCs w:val="28"/>
          </w:rPr>
          <w:t>http://giaothonghocduong.com.vn</w:t>
        </w:r>
      </w:hyperlink>
      <w:r w:rsidRPr="00A7071A">
        <w:rPr>
          <w:rFonts w:ascii="Times New Roman" w:hAnsi="Times New Roman"/>
          <w:b/>
          <w:sz w:val="28"/>
          <w:szCs w:val="28"/>
        </w:rPr>
        <w:t xml:space="preserve"> hoặc http://Egame.vn.</w:t>
      </w:r>
    </w:p>
    <w:p w:rsidR="00C8402E" w:rsidRPr="00A7071A" w:rsidRDefault="00C8402E" w:rsidP="00C8402E">
      <w:pPr>
        <w:tabs>
          <w:tab w:val="left" w:pos="284"/>
          <w:tab w:val="left" w:pos="993"/>
          <w:tab w:val="left" w:pos="1276"/>
        </w:tabs>
        <w:spacing w:line="264" w:lineRule="auto"/>
        <w:jc w:val="both"/>
        <w:rPr>
          <w:rFonts w:ascii="Times New Roman" w:hAnsi="Times New Roman"/>
          <w:b/>
          <w:sz w:val="28"/>
          <w:szCs w:val="28"/>
        </w:rPr>
      </w:pPr>
      <w:r w:rsidRPr="00A7071A">
        <w:rPr>
          <w:rFonts w:ascii="Times New Roman" w:hAnsi="Times New Roman"/>
          <w:b/>
          <w:sz w:val="28"/>
          <w:szCs w:val="28"/>
        </w:rPr>
        <w:t>5. Giải thưởng phụ:</w:t>
      </w:r>
    </w:p>
    <w:p w:rsidR="00C8402E" w:rsidRPr="00A7071A" w:rsidRDefault="00C8402E" w:rsidP="00C8402E">
      <w:pPr>
        <w:tabs>
          <w:tab w:val="left" w:pos="284"/>
          <w:tab w:val="left" w:pos="993"/>
          <w:tab w:val="left" w:pos="1276"/>
        </w:tabs>
        <w:spacing w:line="264" w:lineRule="auto"/>
        <w:jc w:val="both"/>
        <w:rPr>
          <w:rFonts w:ascii="Times New Roman" w:hAnsi="Times New Roman"/>
          <w:b/>
          <w:sz w:val="28"/>
          <w:szCs w:val="28"/>
        </w:rPr>
      </w:pPr>
      <w:r w:rsidRPr="00A7071A">
        <w:rPr>
          <w:rFonts w:ascii="Times New Roman" w:hAnsi="Times New Roman"/>
          <w:sz w:val="28"/>
          <w:szCs w:val="28"/>
        </w:rPr>
        <w:tab/>
        <w:t xml:space="preserve">      Giải thưởng chính và các giải thưởng phụ có thể được bổ sung tùy theo tình hình thực tế trong việc huy động các nguồn lực xã hội hóa.</w:t>
      </w:r>
    </w:p>
    <w:p w:rsidR="00851469" w:rsidRPr="00A7071A" w:rsidRDefault="00851469" w:rsidP="00851469">
      <w:pPr>
        <w:autoSpaceDE w:val="0"/>
        <w:autoSpaceDN w:val="0"/>
        <w:adjustRightInd w:val="0"/>
        <w:spacing w:before="60" w:after="60"/>
        <w:jc w:val="both"/>
        <w:rPr>
          <w:rFonts w:ascii="Times New Roman" w:hAnsi="Times New Roman"/>
          <w:b/>
          <w:sz w:val="28"/>
          <w:szCs w:val="28"/>
        </w:rPr>
      </w:pPr>
      <w:r w:rsidRPr="00A7071A">
        <w:rPr>
          <w:rFonts w:ascii="Times New Roman" w:hAnsi="Times New Roman"/>
          <w:b/>
          <w:sz w:val="28"/>
          <w:szCs w:val="28"/>
        </w:rPr>
        <w:t>6. Thành lập Ban tổ chức thi các trường :</w:t>
      </w:r>
    </w:p>
    <w:p w:rsidR="00851469" w:rsidRPr="00A7071A" w:rsidRDefault="00851469" w:rsidP="00851469">
      <w:pPr>
        <w:autoSpaceDE w:val="0"/>
        <w:autoSpaceDN w:val="0"/>
        <w:adjustRightInd w:val="0"/>
        <w:spacing w:before="60" w:after="60"/>
        <w:ind w:firstLine="630"/>
        <w:jc w:val="both"/>
        <w:rPr>
          <w:rFonts w:ascii="Times New Roman" w:hAnsi="Times New Roman"/>
          <w:sz w:val="28"/>
          <w:szCs w:val="28"/>
        </w:rPr>
      </w:pPr>
      <w:r w:rsidRPr="00A7071A">
        <w:rPr>
          <w:rFonts w:ascii="Times New Roman" w:hAnsi="Times New Roman"/>
          <w:sz w:val="28"/>
          <w:szCs w:val="28"/>
        </w:rPr>
        <w:t xml:space="preserve">- Hiệu trưởng các trường </w:t>
      </w:r>
      <w:r w:rsidR="000F4F9E">
        <w:rPr>
          <w:rFonts w:ascii="Times New Roman" w:hAnsi="Times New Roman"/>
          <w:sz w:val="28"/>
          <w:szCs w:val="28"/>
        </w:rPr>
        <w:t>ra</w:t>
      </w:r>
      <w:r w:rsidRPr="00A7071A">
        <w:rPr>
          <w:rFonts w:ascii="Times New Roman" w:hAnsi="Times New Roman"/>
          <w:sz w:val="28"/>
          <w:szCs w:val="28"/>
        </w:rPr>
        <w:t xml:space="preserve"> quyết định thành lập Ban tổ chức thi cấp trường.</w:t>
      </w:r>
    </w:p>
    <w:p w:rsidR="00851469" w:rsidRPr="00A7071A" w:rsidRDefault="00851469" w:rsidP="00D754DD">
      <w:pPr>
        <w:autoSpaceDE w:val="0"/>
        <w:autoSpaceDN w:val="0"/>
        <w:adjustRightInd w:val="0"/>
        <w:spacing w:before="60" w:after="60"/>
        <w:ind w:firstLine="630"/>
        <w:rPr>
          <w:rFonts w:ascii="Times New Roman" w:hAnsi="Times New Roman"/>
          <w:sz w:val="28"/>
          <w:szCs w:val="28"/>
        </w:rPr>
      </w:pPr>
      <w:r w:rsidRPr="00A7071A">
        <w:rPr>
          <w:rFonts w:ascii="Times New Roman" w:hAnsi="Times New Roman"/>
          <w:sz w:val="28"/>
          <w:szCs w:val="28"/>
        </w:rPr>
        <w:t xml:space="preserve">- Ban tổ chức thi  cấp trường cần thường xuyên theo dõi các thông báo của Ban Tổ chức cấp toàn quốc tại mục </w:t>
      </w:r>
      <w:r w:rsidRPr="00A7071A">
        <w:rPr>
          <w:rFonts w:ascii="Times New Roman" w:hAnsi="Times New Roman"/>
          <w:b/>
          <w:i/>
          <w:sz w:val="28"/>
          <w:szCs w:val="28"/>
        </w:rPr>
        <w:t>“Tin báo Ban Tổ chức”</w:t>
      </w:r>
      <w:r w:rsidRPr="00A7071A">
        <w:rPr>
          <w:rFonts w:ascii="Times New Roman" w:hAnsi="Times New Roman"/>
          <w:sz w:val="28"/>
          <w:szCs w:val="28"/>
        </w:rPr>
        <w:t xml:space="preserve"> trên website </w:t>
      </w:r>
      <w:hyperlink r:id="rId15" w:history="1">
        <w:r w:rsidRPr="00A7071A">
          <w:rPr>
            <w:rStyle w:val="Hyperlink"/>
            <w:rFonts w:ascii="Times New Roman" w:hAnsi="Times New Roman"/>
            <w:sz w:val="28"/>
            <w:szCs w:val="28"/>
          </w:rPr>
          <w:t>http://giaothonghocduong.com.vn</w:t>
        </w:r>
      </w:hyperlink>
      <w:r w:rsidRPr="00A7071A">
        <w:rPr>
          <w:rFonts w:ascii="Times New Roman" w:hAnsi="Times New Roman"/>
          <w:sz w:val="28"/>
          <w:szCs w:val="28"/>
        </w:rPr>
        <w:t xml:space="preserve"> </w:t>
      </w:r>
      <w:r w:rsidR="00D754DD">
        <w:rPr>
          <w:rFonts w:ascii="Times New Roman" w:hAnsi="Times New Roman"/>
          <w:sz w:val="28"/>
          <w:szCs w:val="28"/>
        </w:rPr>
        <w:t xml:space="preserve"> </w:t>
      </w:r>
      <w:r w:rsidRPr="00A7071A">
        <w:rPr>
          <w:rFonts w:ascii="Times New Roman" w:hAnsi="Times New Roman"/>
          <w:sz w:val="28"/>
          <w:szCs w:val="28"/>
        </w:rPr>
        <w:t xml:space="preserve">để có thông tin kịp thời về cuộc thi. </w:t>
      </w:r>
    </w:p>
    <w:p w:rsidR="00606CAA" w:rsidRPr="00A7071A" w:rsidRDefault="00606CAA" w:rsidP="00606CAA">
      <w:pPr>
        <w:spacing w:before="60" w:after="60"/>
        <w:jc w:val="both"/>
        <w:rPr>
          <w:rFonts w:ascii="Times New Roman" w:hAnsi="Times New Roman"/>
          <w:b/>
          <w:bCs/>
          <w:sz w:val="28"/>
          <w:szCs w:val="28"/>
        </w:rPr>
      </w:pPr>
      <w:r w:rsidRPr="00A7071A">
        <w:rPr>
          <w:rFonts w:ascii="Times New Roman" w:hAnsi="Times New Roman"/>
          <w:b/>
          <w:bCs/>
          <w:sz w:val="28"/>
          <w:szCs w:val="28"/>
        </w:rPr>
        <w:t>7. Tiến độ thực hiện:</w:t>
      </w:r>
    </w:p>
    <w:p w:rsidR="00606CAA" w:rsidRPr="00A7071A" w:rsidRDefault="00606CAA" w:rsidP="00606CAA">
      <w:pPr>
        <w:autoSpaceDE w:val="0"/>
        <w:autoSpaceDN w:val="0"/>
        <w:adjustRightInd w:val="0"/>
        <w:spacing w:before="60" w:after="60"/>
        <w:ind w:firstLine="720"/>
        <w:jc w:val="both"/>
        <w:rPr>
          <w:rFonts w:ascii="Times New Roman" w:hAnsi="Times New Roman"/>
          <w:sz w:val="28"/>
          <w:szCs w:val="28"/>
        </w:rPr>
      </w:pPr>
      <w:r w:rsidRPr="00A7071A">
        <w:rPr>
          <w:rFonts w:ascii="Times New Roman" w:hAnsi="Times New Roman"/>
          <w:sz w:val="28"/>
          <w:szCs w:val="28"/>
        </w:rPr>
        <w:t>- Thời gian phát động cuộc thi: trong tháng 11 năm 2016</w:t>
      </w:r>
    </w:p>
    <w:p w:rsidR="00606CAA" w:rsidRPr="00A7071A" w:rsidRDefault="00606CAA" w:rsidP="00606CAA">
      <w:pPr>
        <w:autoSpaceDE w:val="0"/>
        <w:autoSpaceDN w:val="0"/>
        <w:adjustRightInd w:val="0"/>
        <w:spacing w:before="60" w:after="60"/>
        <w:ind w:firstLine="720"/>
        <w:jc w:val="both"/>
        <w:rPr>
          <w:rFonts w:ascii="Times New Roman" w:hAnsi="Times New Roman"/>
          <w:sz w:val="28"/>
          <w:szCs w:val="28"/>
        </w:rPr>
      </w:pPr>
      <w:r w:rsidRPr="00A7071A">
        <w:rPr>
          <w:rFonts w:ascii="Times New Roman" w:hAnsi="Times New Roman"/>
          <w:sz w:val="28"/>
          <w:szCs w:val="28"/>
        </w:rPr>
        <w:t xml:space="preserve">- Thực hiện cuộc thi từ tháng 11 năm 2016 đến hết tháng 4 năm 2017 </w:t>
      </w:r>
    </w:p>
    <w:p w:rsidR="00606CAA" w:rsidRPr="00A7071A" w:rsidRDefault="00606CAA" w:rsidP="00606CAA">
      <w:pPr>
        <w:autoSpaceDE w:val="0"/>
        <w:autoSpaceDN w:val="0"/>
        <w:adjustRightInd w:val="0"/>
        <w:spacing w:before="60" w:after="60"/>
        <w:ind w:firstLine="720"/>
        <w:jc w:val="both"/>
        <w:rPr>
          <w:rFonts w:ascii="Times New Roman" w:hAnsi="Times New Roman"/>
          <w:sz w:val="28"/>
          <w:szCs w:val="28"/>
        </w:rPr>
      </w:pPr>
      <w:r w:rsidRPr="00A7071A">
        <w:rPr>
          <w:rFonts w:ascii="Times New Roman" w:hAnsi="Times New Roman"/>
          <w:sz w:val="28"/>
          <w:szCs w:val="28"/>
        </w:rPr>
        <w:t>- Báo cáo kết quả thực hiện: đợt 1vào ngày 25/12/2016; đợt 2 vào ngày 05/4/2017</w:t>
      </w:r>
    </w:p>
    <w:p w:rsidR="00851469" w:rsidRPr="00A7071A" w:rsidRDefault="00851469" w:rsidP="00851469">
      <w:pPr>
        <w:pStyle w:val="NormalWeb"/>
        <w:shd w:val="clear" w:color="auto" w:fill="FFFFFF"/>
        <w:spacing w:before="120" w:beforeAutospacing="0" w:after="120" w:afterAutospacing="0"/>
        <w:ind w:firstLine="720"/>
        <w:jc w:val="both"/>
        <w:rPr>
          <w:color w:val="000000"/>
          <w:sz w:val="28"/>
          <w:szCs w:val="28"/>
        </w:rPr>
      </w:pPr>
      <w:r w:rsidRPr="00A7071A">
        <w:rPr>
          <w:color w:val="000000"/>
          <w:sz w:val="28"/>
          <w:szCs w:val="28"/>
        </w:rPr>
        <w:t>Để tổ chức cuộc thi được thuận lợi, đạt hiệu quả cao và thu hút đông đảo học sinh t</w:t>
      </w:r>
      <w:r w:rsidR="000F4F9E">
        <w:rPr>
          <w:color w:val="000000"/>
          <w:sz w:val="28"/>
          <w:szCs w:val="28"/>
        </w:rPr>
        <w:t>ham gia trong năm học 2016-2017.</w:t>
      </w:r>
      <w:r w:rsidRPr="00A7071A">
        <w:rPr>
          <w:color w:val="000000"/>
          <w:sz w:val="28"/>
          <w:szCs w:val="28"/>
        </w:rPr>
        <w:t xml:space="preserve"> </w:t>
      </w:r>
      <w:r w:rsidR="000F4F9E">
        <w:rPr>
          <w:color w:val="000000"/>
          <w:sz w:val="28"/>
          <w:szCs w:val="28"/>
        </w:rPr>
        <w:t xml:space="preserve">Phòng </w:t>
      </w:r>
      <w:r w:rsidRPr="00A7071A">
        <w:rPr>
          <w:color w:val="000000"/>
          <w:sz w:val="28"/>
          <w:szCs w:val="28"/>
        </w:rPr>
        <w:t>Giáo dục và Đào tạo đề nghị các trường tuyên truyền về mục đích, ý nghĩa và tạo điều kiện cho học sinh tham gia cuộc thi.</w:t>
      </w:r>
      <w:r w:rsidR="000F4F9E">
        <w:rPr>
          <w:color w:val="000000"/>
          <w:sz w:val="28"/>
          <w:szCs w:val="28"/>
        </w:rPr>
        <w:t>/.</w:t>
      </w:r>
      <w:r w:rsidRPr="00A7071A">
        <w:rPr>
          <w:color w:val="000000"/>
          <w:sz w:val="28"/>
          <w:szCs w:val="28"/>
        </w:rPr>
        <w:t xml:space="preserve"> </w:t>
      </w:r>
    </w:p>
    <w:p w:rsidR="00C8402E" w:rsidRDefault="00C8402E" w:rsidP="00266A59">
      <w:pPr>
        <w:autoSpaceDE w:val="0"/>
        <w:autoSpaceDN w:val="0"/>
        <w:adjustRightInd w:val="0"/>
        <w:spacing w:before="60" w:after="60"/>
        <w:jc w:val="both"/>
        <w:rPr>
          <w:rFonts w:ascii="Times New Roman" w:hAnsi="Times New Roman"/>
          <w:b/>
          <w:sz w:val="28"/>
          <w:szCs w:val="28"/>
        </w:rPr>
      </w:pPr>
    </w:p>
    <w:p w:rsidR="00266A59" w:rsidRPr="00266A59" w:rsidRDefault="00266A59" w:rsidP="00266A59">
      <w:pPr>
        <w:autoSpaceDE w:val="0"/>
        <w:autoSpaceDN w:val="0"/>
        <w:adjustRightInd w:val="0"/>
        <w:spacing w:before="60" w:after="60"/>
        <w:jc w:val="both"/>
        <w:rPr>
          <w:rFonts w:ascii="Times New Roman" w:hAnsi="Times New Roman"/>
          <w:b/>
          <w:sz w:val="28"/>
          <w:szCs w:val="28"/>
        </w:rPr>
      </w:pPr>
      <w:r>
        <w:rPr>
          <w:rFonts w:ascii="Times New Roman" w:hAnsi="Times New Roman"/>
          <w:b/>
          <w:bCs/>
          <w:i/>
        </w:rPr>
        <w:t xml:space="preserve">Nơi </w:t>
      </w:r>
      <w:r w:rsidRPr="00F45FC8">
        <w:rPr>
          <w:rFonts w:ascii="Times New Roman" w:hAnsi="Times New Roman"/>
          <w:b/>
          <w:bCs/>
          <w:i/>
        </w:rPr>
        <w:t>nhận</w:t>
      </w:r>
      <w:r w:rsidRPr="00F45FC8">
        <w:rPr>
          <w:rFonts w:ascii="Times New Roman" w:hAnsi="Times New Roman"/>
          <w:i/>
        </w:rPr>
        <w:t>:</w:t>
      </w:r>
      <w:r>
        <w:rPr>
          <w:rFonts w:ascii="Times New Roman" w:hAnsi="Times New Roman"/>
        </w:rPr>
        <w:t xml:space="preserve">                                                                                       </w:t>
      </w:r>
      <w:r>
        <w:rPr>
          <w:rFonts w:ascii="Times New Roman" w:hAnsi="Times New Roman"/>
          <w:b/>
          <w:sz w:val="28"/>
          <w:szCs w:val="26"/>
        </w:rPr>
        <w:t>TRƯỞNG PHÒNG</w:t>
      </w:r>
    </w:p>
    <w:p w:rsidR="00D76D69" w:rsidRDefault="00266A59" w:rsidP="00266A59">
      <w:pPr>
        <w:autoSpaceDE w:val="0"/>
        <w:autoSpaceDN w:val="0"/>
        <w:adjustRightInd w:val="0"/>
        <w:jc w:val="both"/>
        <w:rPr>
          <w:rFonts w:ascii="Times New Roman" w:hAnsi="Times New Roman"/>
          <w:sz w:val="22"/>
          <w:szCs w:val="22"/>
        </w:rPr>
      </w:pPr>
      <w:r w:rsidRPr="00F45FC8">
        <w:rPr>
          <w:rFonts w:ascii="Times New Roman" w:hAnsi="Times New Roman"/>
          <w:sz w:val="22"/>
          <w:szCs w:val="22"/>
        </w:rPr>
        <w:t xml:space="preserve">- </w:t>
      </w:r>
      <w:r>
        <w:rPr>
          <w:rFonts w:ascii="Times New Roman" w:hAnsi="Times New Roman"/>
          <w:sz w:val="22"/>
          <w:szCs w:val="22"/>
        </w:rPr>
        <w:t>Như trên;</w:t>
      </w:r>
    </w:p>
    <w:p w:rsidR="00266A59" w:rsidRDefault="00266A59" w:rsidP="00266A59">
      <w:pPr>
        <w:autoSpaceDE w:val="0"/>
        <w:autoSpaceDN w:val="0"/>
        <w:adjustRightInd w:val="0"/>
        <w:jc w:val="both"/>
        <w:rPr>
          <w:rFonts w:ascii="Times New Roman" w:hAnsi="Times New Roman"/>
          <w:sz w:val="22"/>
          <w:szCs w:val="22"/>
        </w:rPr>
      </w:pPr>
      <w:r>
        <w:rPr>
          <w:rFonts w:ascii="Times New Roman" w:hAnsi="Times New Roman"/>
          <w:sz w:val="22"/>
          <w:szCs w:val="22"/>
        </w:rPr>
        <w:t>- Trợ lý TN;</w:t>
      </w:r>
    </w:p>
    <w:p w:rsidR="00266A59" w:rsidRDefault="00266A59" w:rsidP="00266A59">
      <w:pPr>
        <w:autoSpaceDE w:val="0"/>
        <w:autoSpaceDN w:val="0"/>
        <w:adjustRightInd w:val="0"/>
        <w:jc w:val="both"/>
        <w:rPr>
          <w:rFonts w:ascii="Times New Roman" w:hAnsi="Times New Roman"/>
          <w:sz w:val="22"/>
          <w:szCs w:val="22"/>
        </w:rPr>
      </w:pPr>
      <w:r>
        <w:rPr>
          <w:rFonts w:ascii="Times New Roman" w:hAnsi="Times New Roman"/>
          <w:sz w:val="22"/>
          <w:szCs w:val="22"/>
        </w:rPr>
        <w:t>- Lưu:VP, TPT.                                                                                                (Đã ký)</w:t>
      </w:r>
    </w:p>
    <w:p w:rsidR="00266A59" w:rsidRDefault="00266A59" w:rsidP="00266A59">
      <w:pPr>
        <w:autoSpaceDE w:val="0"/>
        <w:autoSpaceDN w:val="0"/>
        <w:adjustRightInd w:val="0"/>
        <w:jc w:val="both"/>
        <w:rPr>
          <w:rFonts w:ascii="Times New Roman" w:hAnsi="Times New Roman"/>
          <w:sz w:val="22"/>
          <w:szCs w:val="22"/>
        </w:rPr>
      </w:pPr>
    </w:p>
    <w:p w:rsidR="00266A59" w:rsidRDefault="00266A59" w:rsidP="00266A59">
      <w:pPr>
        <w:autoSpaceDE w:val="0"/>
        <w:autoSpaceDN w:val="0"/>
        <w:adjustRightInd w:val="0"/>
        <w:jc w:val="both"/>
        <w:rPr>
          <w:rFonts w:ascii="Times New Roman" w:hAnsi="Times New Roman"/>
          <w:b/>
          <w:sz w:val="28"/>
          <w:szCs w:val="28"/>
        </w:rPr>
      </w:pPr>
    </w:p>
    <w:p w:rsidR="00D76D69" w:rsidRDefault="00266A59" w:rsidP="00266A59">
      <w:pPr>
        <w:autoSpaceDE w:val="0"/>
        <w:autoSpaceDN w:val="0"/>
        <w:adjustRightInd w:val="0"/>
        <w:spacing w:before="60" w:after="60"/>
        <w:rPr>
          <w:rFonts w:ascii="Times New Roman" w:hAnsi="Times New Roman"/>
          <w:b/>
          <w:sz w:val="28"/>
          <w:szCs w:val="28"/>
        </w:rPr>
      </w:pPr>
      <w:r>
        <w:rPr>
          <w:rFonts w:ascii="Times New Roman" w:hAnsi="Times New Roman"/>
          <w:b/>
          <w:bCs/>
          <w:sz w:val="28"/>
          <w:szCs w:val="26"/>
        </w:rPr>
        <w:t xml:space="preserve">                                                                                          Nguyễn Thị Thu Hiền</w:t>
      </w:r>
    </w:p>
    <w:p w:rsidR="00D76D69" w:rsidRDefault="00D76D69" w:rsidP="00275E2F">
      <w:pPr>
        <w:autoSpaceDE w:val="0"/>
        <w:autoSpaceDN w:val="0"/>
        <w:adjustRightInd w:val="0"/>
        <w:spacing w:before="60" w:after="60"/>
        <w:ind w:firstLine="720"/>
        <w:jc w:val="both"/>
        <w:rPr>
          <w:rFonts w:ascii="Times New Roman" w:hAnsi="Times New Roman"/>
          <w:b/>
          <w:sz w:val="28"/>
          <w:szCs w:val="28"/>
        </w:rPr>
      </w:pPr>
    </w:p>
    <w:p w:rsidR="006F02B9" w:rsidRPr="00A7071A" w:rsidRDefault="006F02B9" w:rsidP="00275E2F">
      <w:pPr>
        <w:autoSpaceDE w:val="0"/>
        <w:autoSpaceDN w:val="0"/>
        <w:adjustRightInd w:val="0"/>
        <w:spacing w:before="60" w:after="60"/>
        <w:ind w:firstLine="720"/>
        <w:jc w:val="both"/>
        <w:rPr>
          <w:rFonts w:ascii="Times New Roman" w:hAnsi="Times New Roman"/>
          <w:b/>
          <w:sz w:val="28"/>
          <w:szCs w:val="28"/>
        </w:rPr>
      </w:pPr>
    </w:p>
    <w:sectPr w:rsidR="006F02B9" w:rsidRPr="00A7071A" w:rsidSect="002D403E">
      <w:pgSz w:w="11907" w:h="16840" w:code="9"/>
      <w:pgMar w:top="567" w:right="1134" w:bottom="397" w:left="1134" w:header="57" w:footer="57"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C86"/>
    <w:multiLevelType w:val="hybridMultilevel"/>
    <w:tmpl w:val="FA16C380"/>
    <w:lvl w:ilvl="0" w:tplc="4A7A9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67FFD"/>
    <w:multiLevelType w:val="hybridMultilevel"/>
    <w:tmpl w:val="E04A1A7E"/>
    <w:lvl w:ilvl="0" w:tplc="B76414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A0923"/>
    <w:multiLevelType w:val="hybridMultilevel"/>
    <w:tmpl w:val="58B0D514"/>
    <w:lvl w:ilvl="0" w:tplc="042A0001">
      <w:start w:val="1"/>
      <w:numFmt w:val="bullet"/>
      <w:lvlText w:val=""/>
      <w:lvlJc w:val="left"/>
      <w:pPr>
        <w:ind w:left="1495" w:hanging="360"/>
      </w:pPr>
      <w:rPr>
        <w:rFonts w:ascii="Symbol" w:hAnsi="Symbol"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30"/>
  <w:displayHorizontalDrawingGridEvery w:val="2"/>
  <w:displayVerticalDrawingGridEvery w:val="2"/>
  <w:characterSpacingControl w:val="doNotCompress"/>
  <w:compat/>
  <w:rsids>
    <w:rsidRoot w:val="00223EF9"/>
    <w:rsid w:val="000522BC"/>
    <w:rsid w:val="000F4F9E"/>
    <w:rsid w:val="00146924"/>
    <w:rsid w:val="001F1262"/>
    <w:rsid w:val="001F5F55"/>
    <w:rsid w:val="00223EF9"/>
    <w:rsid w:val="00266A59"/>
    <w:rsid w:val="00275E2F"/>
    <w:rsid w:val="002A4173"/>
    <w:rsid w:val="002D403E"/>
    <w:rsid w:val="003645F2"/>
    <w:rsid w:val="003D2B5A"/>
    <w:rsid w:val="00432A20"/>
    <w:rsid w:val="00592015"/>
    <w:rsid w:val="005945EA"/>
    <w:rsid w:val="00606CAA"/>
    <w:rsid w:val="00680101"/>
    <w:rsid w:val="00696AC2"/>
    <w:rsid w:val="006A3E87"/>
    <w:rsid w:val="006C52C9"/>
    <w:rsid w:val="006F02B9"/>
    <w:rsid w:val="00750A81"/>
    <w:rsid w:val="0078439F"/>
    <w:rsid w:val="0081433E"/>
    <w:rsid w:val="00851469"/>
    <w:rsid w:val="008A24F7"/>
    <w:rsid w:val="008A6B6C"/>
    <w:rsid w:val="008D2148"/>
    <w:rsid w:val="008F75F7"/>
    <w:rsid w:val="009C649D"/>
    <w:rsid w:val="009E6FEA"/>
    <w:rsid w:val="00A7071A"/>
    <w:rsid w:val="00A714FB"/>
    <w:rsid w:val="00A82B0A"/>
    <w:rsid w:val="00A948ED"/>
    <w:rsid w:val="00AF4268"/>
    <w:rsid w:val="00C77118"/>
    <w:rsid w:val="00C8402E"/>
    <w:rsid w:val="00C86C72"/>
    <w:rsid w:val="00D754DD"/>
    <w:rsid w:val="00D76D69"/>
    <w:rsid w:val="00DC50C4"/>
    <w:rsid w:val="00E20279"/>
    <w:rsid w:val="00E60ADC"/>
    <w:rsid w:val="00E73891"/>
    <w:rsid w:val="00E84490"/>
    <w:rsid w:val="00EA14BB"/>
    <w:rsid w:val="00EC5B2E"/>
    <w:rsid w:val="00FC0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268"/>
    <w:rPr>
      <w:rFonts w:ascii="VNI-Times" w:hAnsi="VNI-Times"/>
      <w:sz w:val="24"/>
      <w:szCs w:val="24"/>
    </w:rPr>
  </w:style>
  <w:style w:type="paragraph" w:styleId="Heading1">
    <w:name w:val="heading 1"/>
    <w:basedOn w:val="Normal"/>
    <w:next w:val="Normal"/>
    <w:qFormat/>
    <w:rsid w:val="003D2B5A"/>
    <w:pPr>
      <w:keepNext/>
      <w:jc w:val="both"/>
      <w:outlineLvl w:val="0"/>
    </w:pPr>
    <w:rPr>
      <w:b/>
      <w:bCs/>
      <w:sz w:val="26"/>
    </w:rPr>
  </w:style>
  <w:style w:type="paragraph" w:styleId="Heading2">
    <w:name w:val="heading 2"/>
    <w:basedOn w:val="Normal"/>
    <w:next w:val="Normal"/>
    <w:qFormat/>
    <w:rsid w:val="003D2B5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84490"/>
  </w:style>
  <w:style w:type="character" w:styleId="Hyperlink">
    <w:name w:val="Hyperlink"/>
    <w:uiPriority w:val="99"/>
    <w:unhideWhenUsed/>
    <w:rsid w:val="00E84490"/>
    <w:rPr>
      <w:color w:val="0000FF"/>
      <w:u w:val="single"/>
    </w:rPr>
  </w:style>
  <w:style w:type="paragraph" w:customStyle="1" w:styleId="Char">
    <w:name w:val="Char"/>
    <w:basedOn w:val="Normal"/>
    <w:semiHidden/>
    <w:rsid w:val="00EA14BB"/>
    <w:pPr>
      <w:spacing w:after="160" w:line="240" w:lineRule="exact"/>
    </w:pPr>
    <w:rPr>
      <w:rFonts w:ascii="Arial" w:hAnsi="Arial"/>
      <w:sz w:val="22"/>
      <w:szCs w:val="22"/>
    </w:rPr>
  </w:style>
  <w:style w:type="paragraph" w:styleId="NormalWeb">
    <w:name w:val="Normal (Web)"/>
    <w:basedOn w:val="Normal"/>
    <w:rsid w:val="000522BC"/>
    <w:pPr>
      <w:spacing w:before="100" w:beforeAutospacing="1" w:after="100" w:afterAutospacing="1"/>
    </w:pPr>
    <w:rPr>
      <w:rFonts w:ascii="Times New Roman" w:hAnsi="Times New Roman"/>
    </w:rPr>
  </w:style>
  <w:style w:type="character" w:styleId="Emphasis">
    <w:name w:val="Emphasis"/>
    <w:qFormat/>
    <w:rsid w:val="000522BC"/>
    <w:rPr>
      <w:i/>
      <w:iCs/>
    </w:rPr>
  </w:style>
  <w:style w:type="paragraph" w:customStyle="1" w:styleId="ColorfulList-Accent11">
    <w:name w:val="Colorful List - Accent 11"/>
    <w:basedOn w:val="Normal"/>
    <w:qFormat/>
    <w:rsid w:val="00C8402E"/>
    <w:pPr>
      <w:spacing w:after="200" w:line="276" w:lineRule="auto"/>
      <w:ind w:left="720"/>
      <w:contextualSpacing/>
    </w:pPr>
    <w:rPr>
      <w:rFonts w:ascii="Calibri" w:eastAsia="MS Mincho" w:hAnsi="Calibri"/>
      <w:sz w:val="22"/>
      <w:szCs w:val="22"/>
    </w:rPr>
  </w:style>
  <w:style w:type="paragraph" w:styleId="BalloonText">
    <w:name w:val="Balloon Text"/>
    <w:basedOn w:val="Normal"/>
    <w:link w:val="BalloonTextChar"/>
    <w:rsid w:val="00A7071A"/>
    <w:rPr>
      <w:rFonts w:ascii="Segoe UI" w:hAnsi="Segoe UI" w:cs="Segoe UI"/>
      <w:sz w:val="18"/>
      <w:szCs w:val="18"/>
    </w:rPr>
  </w:style>
  <w:style w:type="character" w:customStyle="1" w:styleId="BalloonTextChar">
    <w:name w:val="Balloon Text Char"/>
    <w:link w:val="BalloonText"/>
    <w:rsid w:val="00A707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ame.vn" TargetMode="External"/><Relationship Id="rId13" Type="http://schemas.openxmlformats.org/officeDocument/2006/relationships/hyperlink" Target="http://gttm.go.vn" TargetMode="External"/><Relationship Id="rId3" Type="http://schemas.openxmlformats.org/officeDocument/2006/relationships/styles" Target="styles.xml"/><Relationship Id="rId7" Type="http://schemas.openxmlformats.org/officeDocument/2006/relationships/hyperlink" Target="http://gttm.go.vn" TargetMode="External"/><Relationship Id="rId12" Type="http://schemas.openxmlformats.org/officeDocument/2006/relationships/hyperlink" Target="http://gttm.go.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giaothonghocduong.com.vn/" TargetMode="External"/><Relationship Id="rId11" Type="http://schemas.openxmlformats.org/officeDocument/2006/relationships/hyperlink" Target="http://gttm.go.vn" TargetMode="External"/><Relationship Id="rId5" Type="http://schemas.openxmlformats.org/officeDocument/2006/relationships/webSettings" Target="webSettings.xml"/><Relationship Id="rId15" Type="http://schemas.openxmlformats.org/officeDocument/2006/relationships/hyperlink" Target="http://giaothonghocduong.com.vn" TargetMode="External"/><Relationship Id="rId10" Type="http://schemas.openxmlformats.org/officeDocument/2006/relationships/hyperlink" Target="http://gttm.go.vn" TargetMode="External"/><Relationship Id="rId4" Type="http://schemas.openxmlformats.org/officeDocument/2006/relationships/settings" Target="settings.xml"/><Relationship Id="rId9" Type="http://schemas.openxmlformats.org/officeDocument/2006/relationships/hyperlink" Target="http://gttm.go.vn" TargetMode="External"/><Relationship Id="rId14" Type="http://schemas.openxmlformats.org/officeDocument/2006/relationships/hyperlink" Target="http://gttm.go.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F479-D4C8-4329-9970-A2D4CE54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1236</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vt:lpstr>
      <vt:lpstr>ỦY BAN NHÂN DÂN </vt:lpstr>
    </vt:vector>
  </TitlesOfParts>
  <Company>CMT</Company>
  <LinksUpToDate>false</LinksUpToDate>
  <CharactersWithSpaces>8266</CharactersWithSpaces>
  <SharedDoc>false</SharedDoc>
  <HLinks>
    <vt:vector size="60" baseType="variant">
      <vt:variant>
        <vt:i4>327704</vt:i4>
      </vt:variant>
      <vt:variant>
        <vt:i4>27</vt:i4>
      </vt:variant>
      <vt:variant>
        <vt:i4>0</vt:i4>
      </vt:variant>
      <vt:variant>
        <vt:i4>5</vt:i4>
      </vt:variant>
      <vt:variant>
        <vt:lpwstr>http://giaothonghocduong.com.vn/</vt:lpwstr>
      </vt:variant>
      <vt:variant>
        <vt:lpwstr/>
      </vt:variant>
      <vt:variant>
        <vt:i4>2097207</vt:i4>
      </vt:variant>
      <vt:variant>
        <vt:i4>24</vt:i4>
      </vt:variant>
      <vt:variant>
        <vt:i4>0</vt:i4>
      </vt:variant>
      <vt:variant>
        <vt:i4>5</vt:i4>
      </vt:variant>
      <vt:variant>
        <vt:lpwstr>http://gttm.go.vn/</vt:lpwstr>
      </vt:variant>
      <vt:variant>
        <vt:lpwstr/>
      </vt:variant>
      <vt:variant>
        <vt:i4>2097207</vt:i4>
      </vt:variant>
      <vt:variant>
        <vt:i4>21</vt:i4>
      </vt:variant>
      <vt:variant>
        <vt:i4>0</vt:i4>
      </vt:variant>
      <vt:variant>
        <vt:i4>5</vt:i4>
      </vt:variant>
      <vt:variant>
        <vt:lpwstr>http://gttm.go.vn/</vt:lpwstr>
      </vt:variant>
      <vt:variant>
        <vt:lpwstr/>
      </vt:variant>
      <vt:variant>
        <vt:i4>2097207</vt:i4>
      </vt:variant>
      <vt:variant>
        <vt:i4>18</vt:i4>
      </vt:variant>
      <vt:variant>
        <vt:i4>0</vt:i4>
      </vt:variant>
      <vt:variant>
        <vt:i4>5</vt:i4>
      </vt:variant>
      <vt:variant>
        <vt:lpwstr>http://gttm.go.vn/</vt:lpwstr>
      </vt:variant>
      <vt:variant>
        <vt:lpwstr/>
      </vt:variant>
      <vt:variant>
        <vt:i4>2097207</vt:i4>
      </vt:variant>
      <vt:variant>
        <vt:i4>15</vt:i4>
      </vt:variant>
      <vt:variant>
        <vt:i4>0</vt:i4>
      </vt:variant>
      <vt:variant>
        <vt:i4>5</vt:i4>
      </vt:variant>
      <vt:variant>
        <vt:lpwstr>http://gttm.go.vn/</vt:lpwstr>
      </vt:variant>
      <vt:variant>
        <vt:lpwstr/>
      </vt:variant>
      <vt:variant>
        <vt:i4>2097207</vt:i4>
      </vt:variant>
      <vt:variant>
        <vt:i4>12</vt:i4>
      </vt:variant>
      <vt:variant>
        <vt:i4>0</vt:i4>
      </vt:variant>
      <vt:variant>
        <vt:i4>5</vt:i4>
      </vt:variant>
      <vt:variant>
        <vt:lpwstr>http://gttm.go.vn/</vt:lpwstr>
      </vt:variant>
      <vt:variant>
        <vt:lpwstr/>
      </vt:variant>
      <vt:variant>
        <vt:i4>2097207</vt:i4>
      </vt:variant>
      <vt:variant>
        <vt:i4>9</vt:i4>
      </vt:variant>
      <vt:variant>
        <vt:i4>0</vt:i4>
      </vt:variant>
      <vt:variant>
        <vt:i4>5</vt:i4>
      </vt:variant>
      <vt:variant>
        <vt:lpwstr>http://gttm.go.vn/</vt:lpwstr>
      </vt:variant>
      <vt:variant>
        <vt:lpwstr/>
      </vt:variant>
      <vt:variant>
        <vt:i4>1245251</vt:i4>
      </vt:variant>
      <vt:variant>
        <vt:i4>6</vt:i4>
      </vt:variant>
      <vt:variant>
        <vt:i4>0</vt:i4>
      </vt:variant>
      <vt:variant>
        <vt:i4>5</vt:i4>
      </vt:variant>
      <vt:variant>
        <vt:lpwstr>http://egame.vn/</vt:lpwstr>
      </vt:variant>
      <vt:variant>
        <vt:lpwstr/>
      </vt:variant>
      <vt:variant>
        <vt:i4>2097207</vt:i4>
      </vt:variant>
      <vt:variant>
        <vt:i4>3</vt:i4>
      </vt:variant>
      <vt:variant>
        <vt:i4>0</vt:i4>
      </vt:variant>
      <vt:variant>
        <vt:i4>5</vt:i4>
      </vt:variant>
      <vt:variant>
        <vt:lpwstr>http://gttm.go.vn/</vt:lpwstr>
      </vt:variant>
      <vt:variant>
        <vt:lpwstr/>
      </vt:variant>
      <vt:variant>
        <vt:i4>327704</vt:i4>
      </vt:variant>
      <vt:variant>
        <vt:i4>0</vt:i4>
      </vt:variant>
      <vt:variant>
        <vt:i4>0</vt:i4>
      </vt:variant>
      <vt:variant>
        <vt:i4>5</vt:i4>
      </vt:variant>
      <vt:variant>
        <vt:lpwstr>http://giaothonghocduong.com.vn/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TOPHOTHONG</cp:lastModifiedBy>
  <cp:revision>5</cp:revision>
  <cp:lastPrinted>2016-11-08T07:12:00Z</cp:lastPrinted>
  <dcterms:created xsi:type="dcterms:W3CDTF">2016-11-08T06:49:00Z</dcterms:created>
  <dcterms:modified xsi:type="dcterms:W3CDTF">2016-11-08T07:38:00Z</dcterms:modified>
</cp:coreProperties>
</file>